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B140B" w14:textId="77777777" w:rsidR="00664AD4" w:rsidRPr="00664AD4" w:rsidRDefault="00664AD4" w:rsidP="00664AD4">
      <w:pPr>
        <w:pStyle w:val="NoSpacing"/>
        <w:jc w:val="center"/>
        <w:rPr>
          <w:b/>
          <w:sz w:val="28"/>
          <w:szCs w:val="28"/>
        </w:rPr>
      </w:pPr>
      <w:r w:rsidRPr="00664AD4">
        <w:rPr>
          <w:b/>
          <w:sz w:val="28"/>
          <w:szCs w:val="28"/>
        </w:rPr>
        <w:t>IN THE MUNICIPAL COURT OF FEDERAL WAY</w:t>
      </w:r>
    </w:p>
    <w:p w14:paraId="517C924F" w14:textId="3532F0DC" w:rsidR="00664AD4" w:rsidRDefault="00664AD4" w:rsidP="00664AD4">
      <w:pPr>
        <w:pStyle w:val="NoSpacing"/>
        <w:jc w:val="center"/>
        <w:rPr>
          <w:b/>
          <w:sz w:val="28"/>
          <w:szCs w:val="28"/>
        </w:rPr>
      </w:pPr>
      <w:r w:rsidRPr="00664AD4">
        <w:rPr>
          <w:b/>
          <w:sz w:val="28"/>
          <w:szCs w:val="28"/>
        </w:rPr>
        <w:t>STATE OF WASHINGTON</w:t>
      </w:r>
    </w:p>
    <w:p w14:paraId="7E4EF4F2" w14:textId="3617DDA1" w:rsidR="00664AD4" w:rsidRDefault="00664AD4" w:rsidP="00664AD4">
      <w:pPr>
        <w:pStyle w:val="NoSpacing"/>
        <w:jc w:val="center"/>
        <w:rPr>
          <w:b/>
          <w:sz w:val="28"/>
          <w:szCs w:val="28"/>
        </w:rPr>
      </w:pPr>
    </w:p>
    <w:p w14:paraId="4C9E2AC0" w14:textId="77777777" w:rsidR="00664AD4" w:rsidRPr="00664AD4" w:rsidRDefault="00664AD4" w:rsidP="00664AD4">
      <w:pPr>
        <w:pStyle w:val="NoSpacing"/>
        <w:jc w:val="center"/>
        <w:rPr>
          <w:b/>
          <w:sz w:val="28"/>
          <w:szCs w:val="28"/>
        </w:rPr>
      </w:pPr>
    </w:p>
    <w:tbl>
      <w:tblPr>
        <w:tblW w:w="927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65"/>
        <w:gridCol w:w="4710"/>
      </w:tblGrid>
      <w:tr w:rsidR="00EF05BA" w:rsidRPr="00EF05BA" w14:paraId="6782550B" w14:textId="77777777" w:rsidTr="00C80522">
        <w:tc>
          <w:tcPr>
            <w:tcW w:w="45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2FA708" w14:textId="77777777" w:rsidR="008236A2" w:rsidRPr="008236A2" w:rsidRDefault="008236A2" w:rsidP="008236A2">
            <w:pPr>
              <w:tabs>
                <w:tab w:val="left" w:pos="4232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236A2">
              <w:rPr>
                <w:rFonts w:ascii="Arial" w:eastAsia="Times New Roman" w:hAnsi="Arial" w:cs="Arial"/>
                <w:bCs/>
                <w:noProof/>
                <w:sz w:val="24"/>
                <w:szCs w:val="24"/>
                <w:u w:val="single"/>
              </w:rPr>
              <w:tab/>
            </w:r>
            <w:r w:rsidRPr="008236A2">
              <w:rPr>
                <w:rFonts w:ascii="Arial" w:eastAsia="Times New Roman" w:hAnsi="Arial" w:cs="Arial"/>
                <w:noProof/>
              </w:rPr>
              <w:t>, Plaintiff,</w:t>
            </w:r>
          </w:p>
          <w:p w14:paraId="6227C8E7" w14:textId="77777777" w:rsidR="008236A2" w:rsidRPr="008236A2" w:rsidRDefault="008236A2" w:rsidP="008236A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236A2">
              <w:rPr>
                <w:rFonts w:ascii="Arial" w:eastAsia="Times New Roman" w:hAnsi="Arial" w:cs="Arial"/>
                <w:noProof/>
              </w:rPr>
              <w:t>vs.</w:t>
            </w:r>
          </w:p>
          <w:p w14:paraId="2B532E72" w14:textId="77777777" w:rsidR="008236A2" w:rsidRPr="008236A2" w:rsidRDefault="008236A2" w:rsidP="008236A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236A2">
              <w:rPr>
                <w:rFonts w:ascii="Arial" w:eastAsia="Times New Roman" w:hAnsi="Arial" w:cs="Arial"/>
                <w:noProof/>
              </w:rPr>
              <w:t>__________________________________,</w:t>
            </w:r>
          </w:p>
          <w:p w14:paraId="31298DCD" w14:textId="77777777" w:rsidR="008236A2" w:rsidRPr="008236A2" w:rsidRDefault="008236A2" w:rsidP="008236A2">
            <w:pPr>
              <w:tabs>
                <w:tab w:val="left" w:pos="2861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236A2">
              <w:rPr>
                <w:rFonts w:ascii="Arial" w:eastAsia="Times New Roman" w:hAnsi="Arial" w:cs="Arial"/>
                <w:noProof/>
              </w:rPr>
              <w:t>Defendant.</w:t>
            </w:r>
            <w:r w:rsidRPr="008236A2">
              <w:rPr>
                <w:rFonts w:ascii="Arial" w:eastAsia="Times New Roman" w:hAnsi="Arial" w:cs="Arial"/>
                <w:noProof/>
              </w:rPr>
              <w:tab/>
              <w:t>DOB</w:t>
            </w:r>
          </w:p>
          <w:p w14:paraId="2231C8C4" w14:textId="77777777" w:rsidR="008236A2" w:rsidRPr="008236A2" w:rsidRDefault="008236A2" w:rsidP="008236A2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236A2">
              <w:rPr>
                <w:rFonts w:ascii="Arial" w:eastAsia="Times New Roman" w:hAnsi="Arial" w:cs="Arial"/>
                <w:noProof/>
              </w:rPr>
              <w:t>PCN/TCN:</w:t>
            </w:r>
          </w:p>
          <w:p w14:paraId="011E75FD" w14:textId="055CDAF0" w:rsidR="00EF05BA" w:rsidRPr="00C80522" w:rsidRDefault="008236A2" w:rsidP="00EF05B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noProof/>
              </w:rPr>
            </w:pPr>
            <w:r w:rsidRPr="008236A2">
              <w:rPr>
                <w:rFonts w:ascii="Arial" w:eastAsia="Times New Roman" w:hAnsi="Arial" w:cs="Arial"/>
                <w:noProof/>
              </w:rPr>
              <w:t>SID:</w:t>
            </w:r>
          </w:p>
        </w:tc>
        <w:tc>
          <w:tcPr>
            <w:tcW w:w="4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E66F3B5" w14:textId="77777777" w:rsidR="00B54B3F" w:rsidRDefault="00B54B3F" w:rsidP="00EF05B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</w:rPr>
            </w:pPr>
          </w:p>
          <w:p w14:paraId="08A11D6A" w14:textId="7F143F25" w:rsidR="00EF05BA" w:rsidRPr="00C80522" w:rsidRDefault="00EF05BA" w:rsidP="00EF05BA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noProof/>
              </w:rPr>
            </w:pPr>
            <w:r w:rsidRPr="00C80522">
              <w:rPr>
                <w:rFonts w:ascii="Arial" w:eastAsia="Times New Roman" w:hAnsi="Arial" w:cs="Arial"/>
                <w:b/>
                <w:noProof/>
              </w:rPr>
              <w:t>No</w:t>
            </w:r>
            <w:r w:rsidRPr="00C80522">
              <w:rPr>
                <w:rFonts w:ascii="Arial" w:eastAsia="Times New Roman" w:hAnsi="Arial" w:cs="Arial"/>
                <w:noProof/>
              </w:rPr>
              <w:t>.</w:t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</w:r>
            <w:r w:rsidR="00664AD4">
              <w:rPr>
                <w:rFonts w:ascii="Arial" w:eastAsia="Times New Roman" w:hAnsi="Arial" w:cs="Arial"/>
                <w:noProof/>
              </w:rPr>
              <w:softHyphen/>
              <w:t>________________________</w:t>
            </w:r>
            <w:bookmarkStart w:id="0" w:name="_GoBack"/>
            <w:bookmarkEnd w:id="0"/>
          </w:p>
          <w:p w14:paraId="27F22F52" w14:textId="0AA7362A" w:rsidR="00EF05BA" w:rsidRPr="00C80522" w:rsidRDefault="00EF05BA" w:rsidP="00283D7B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</w:rPr>
            </w:pPr>
            <w:r w:rsidRPr="008B2557">
              <w:rPr>
                <w:rFonts w:ascii="Arial" w:eastAsia="Times New Roman" w:hAnsi="Arial" w:cs="Arial"/>
                <w:b/>
                <w:bCs/>
                <w:noProof/>
              </w:rPr>
              <w:t>Order re:</w:t>
            </w:r>
            <w:r w:rsidR="00323D82">
              <w:rPr>
                <w:rFonts w:ascii="Arial" w:eastAsia="Times New Roman" w:hAnsi="Arial" w:cs="Arial"/>
                <w:b/>
                <w:bCs/>
                <w:noProof/>
              </w:rPr>
              <w:t xml:space="preserve">  </w:t>
            </w:r>
            <w:r w:rsidRPr="008B2557">
              <w:rPr>
                <w:rFonts w:ascii="Arial" w:eastAsia="Times New Roman" w:hAnsi="Arial" w:cs="Arial"/>
                <w:b/>
                <w:bCs/>
                <w:noProof/>
              </w:rPr>
              <w:t>Legal Financial Obligations</w:t>
            </w:r>
          </w:p>
          <w:p w14:paraId="7D82F515" w14:textId="542C2DCA" w:rsidR="00EF05BA" w:rsidRPr="00C80522" w:rsidRDefault="00515AD0" w:rsidP="00283D7B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</w:rPr>
            </w:pPr>
            <w:r w:rsidRPr="00C80522">
              <w:rPr>
                <w:rFonts w:ascii="Arial" w:eastAsia="Times New Roman" w:hAnsi="Arial" w:cs="Arial"/>
                <w:b/>
                <w:bCs/>
                <w:noProof/>
              </w:rPr>
              <w:t>(ORWILFO)</w:t>
            </w:r>
          </w:p>
          <w:p w14:paraId="110E2A88" w14:textId="083C4349" w:rsidR="00EE7541" w:rsidRPr="00C80522" w:rsidRDefault="00EE7541" w:rsidP="00283D7B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noProof/>
              </w:rPr>
            </w:pPr>
            <w:r w:rsidRPr="00C80522">
              <w:rPr>
                <w:rFonts w:ascii="Arial" w:eastAsia="Times New Roman" w:hAnsi="Arial" w:cs="Arial"/>
                <w:b/>
              </w:rPr>
              <w:t>Clerk Action Required</w:t>
            </w:r>
          </w:p>
        </w:tc>
      </w:tr>
    </w:tbl>
    <w:p w14:paraId="4D22839C" w14:textId="22A8945D" w:rsidR="00EF05BA" w:rsidRPr="00283D7B" w:rsidRDefault="00EF05BA" w:rsidP="00EF05BA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8"/>
          <w:szCs w:val="28"/>
        </w:rPr>
      </w:pPr>
      <w:r w:rsidRPr="00283D7B">
        <w:rPr>
          <w:rFonts w:ascii="Arial" w:eastAsia="Times New Roman" w:hAnsi="Arial" w:cs="Arial"/>
          <w:b/>
          <w:bCs/>
          <w:noProof/>
          <w:sz w:val="28"/>
          <w:szCs w:val="28"/>
        </w:rPr>
        <w:t>Order re:</w:t>
      </w:r>
      <w:r w:rsidR="00112EAE" w:rsidRPr="00283D7B">
        <w:rPr>
          <w:rFonts w:ascii="Arial" w:eastAsia="Times New Roman" w:hAnsi="Arial" w:cs="Arial"/>
          <w:b/>
          <w:bCs/>
          <w:noProof/>
          <w:sz w:val="28"/>
          <w:szCs w:val="28"/>
        </w:rPr>
        <w:t xml:space="preserve"> </w:t>
      </w:r>
      <w:r w:rsidRPr="00283D7B">
        <w:rPr>
          <w:rFonts w:ascii="Arial" w:eastAsia="Times New Roman" w:hAnsi="Arial" w:cs="Arial"/>
          <w:b/>
          <w:bCs/>
          <w:noProof/>
          <w:sz w:val="28"/>
          <w:szCs w:val="28"/>
        </w:rPr>
        <w:t>Legal Financial Obligations</w:t>
      </w:r>
    </w:p>
    <w:p w14:paraId="109718C1" w14:textId="446C7649" w:rsidR="00E64A50" w:rsidRPr="00EF05BA" w:rsidRDefault="00E64A50" w:rsidP="00EF05BA">
      <w:pPr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</w:rPr>
      </w:pPr>
      <w:r w:rsidRPr="00EF05BA">
        <w:rPr>
          <w:rFonts w:ascii="Arial" w:eastAsia="Times New Roman" w:hAnsi="Arial" w:cs="Arial"/>
          <w:noProof/>
        </w:rPr>
        <w:t>Th</w:t>
      </w:r>
      <w:r w:rsidR="00D710DC" w:rsidRPr="00EF05BA">
        <w:rPr>
          <w:rFonts w:ascii="Arial" w:eastAsia="Times New Roman" w:hAnsi="Arial" w:cs="Arial"/>
          <w:noProof/>
        </w:rPr>
        <w:t>is</w:t>
      </w:r>
      <w:r w:rsidRPr="00EF05BA">
        <w:rPr>
          <w:rFonts w:ascii="Arial" w:eastAsia="Times New Roman" w:hAnsi="Arial" w:cs="Arial"/>
          <w:noProof/>
        </w:rPr>
        <w:t xml:space="preserve"> </w:t>
      </w:r>
      <w:r w:rsidR="00D710DC" w:rsidRPr="00EF05BA">
        <w:rPr>
          <w:rFonts w:ascii="Arial" w:eastAsia="Times New Roman" w:hAnsi="Arial" w:cs="Arial"/>
          <w:noProof/>
        </w:rPr>
        <w:t>C</w:t>
      </w:r>
      <w:r w:rsidRPr="00EF05BA">
        <w:rPr>
          <w:rFonts w:ascii="Arial" w:eastAsia="Times New Roman" w:hAnsi="Arial" w:cs="Arial"/>
          <w:noProof/>
        </w:rPr>
        <w:t xml:space="preserve">ourt </w:t>
      </w:r>
      <w:r w:rsidR="00A36E23" w:rsidRPr="00EF05BA">
        <w:rPr>
          <w:rFonts w:ascii="Arial" w:eastAsia="Times New Roman" w:hAnsi="Arial" w:cs="Arial"/>
          <w:noProof/>
        </w:rPr>
        <w:t xml:space="preserve">has </w:t>
      </w:r>
      <w:r w:rsidRPr="00EF05BA">
        <w:rPr>
          <w:rFonts w:ascii="Arial" w:eastAsia="Times New Roman" w:hAnsi="Arial" w:cs="Arial"/>
          <w:noProof/>
        </w:rPr>
        <w:t xml:space="preserve">considered the defendant’s Motion for </w:t>
      </w:r>
      <w:r w:rsidR="008471B5" w:rsidRPr="00EF05BA">
        <w:rPr>
          <w:rFonts w:ascii="Arial" w:eastAsia="Times New Roman" w:hAnsi="Arial" w:cs="Arial"/>
          <w:noProof/>
        </w:rPr>
        <w:t>Order Waiving Interest and Granting Remission or Reduction of Legal Financial Obligations</w:t>
      </w:r>
      <w:r w:rsidR="00D87964" w:rsidRPr="00EF05BA">
        <w:rPr>
          <w:rFonts w:ascii="Arial" w:eastAsia="Times New Roman" w:hAnsi="Arial" w:cs="Arial"/>
          <w:noProof/>
        </w:rPr>
        <w:t xml:space="preserve"> (LFOs) pursuant to </w:t>
      </w:r>
      <w:r w:rsidR="008471B5" w:rsidRPr="00EF05BA">
        <w:rPr>
          <w:rFonts w:ascii="Arial" w:eastAsia="Times New Roman" w:hAnsi="Arial" w:cs="Arial"/>
          <w:noProof/>
        </w:rPr>
        <w:t>GR 39</w:t>
      </w:r>
      <w:r w:rsidRPr="00EF05BA">
        <w:rPr>
          <w:rFonts w:ascii="Arial" w:eastAsia="Times New Roman" w:hAnsi="Arial" w:cs="Arial"/>
        </w:rPr>
        <w:t xml:space="preserve">, </w:t>
      </w:r>
      <w:r w:rsidR="00D87964" w:rsidRPr="00EF05BA">
        <w:rPr>
          <w:rFonts w:ascii="Arial" w:eastAsia="Times New Roman" w:hAnsi="Arial" w:cs="Arial"/>
        </w:rPr>
        <w:t>the defendant’s d</w:t>
      </w:r>
      <w:r w:rsidRPr="00EF05BA">
        <w:rPr>
          <w:rFonts w:ascii="Arial" w:eastAsia="Times New Roman" w:hAnsi="Arial" w:cs="Arial"/>
        </w:rPr>
        <w:t xml:space="preserve">eclaration, </w:t>
      </w:r>
      <w:r w:rsidR="00D87964" w:rsidRPr="00EF05BA">
        <w:rPr>
          <w:rFonts w:ascii="Arial" w:eastAsia="Times New Roman" w:hAnsi="Arial" w:cs="Arial"/>
        </w:rPr>
        <w:t xml:space="preserve">and any </w:t>
      </w:r>
      <w:r w:rsidRPr="00EF05BA">
        <w:rPr>
          <w:rFonts w:ascii="Arial" w:eastAsia="Times New Roman" w:hAnsi="Arial" w:cs="Arial"/>
        </w:rPr>
        <w:t xml:space="preserve">testimony, and </w:t>
      </w:r>
      <w:r w:rsidR="00A36E23" w:rsidRPr="00EF05BA">
        <w:rPr>
          <w:rFonts w:ascii="Arial" w:eastAsia="Times New Roman" w:hAnsi="Arial" w:cs="Arial"/>
        </w:rPr>
        <w:t xml:space="preserve">has </w:t>
      </w:r>
      <w:r w:rsidRPr="00EF05BA">
        <w:rPr>
          <w:rFonts w:ascii="Arial" w:eastAsia="Times New Roman" w:hAnsi="Arial" w:cs="Arial"/>
        </w:rPr>
        <w:t xml:space="preserve">reviewed the relevant court records.  </w:t>
      </w:r>
    </w:p>
    <w:p w14:paraId="54AA718D" w14:textId="5647D026" w:rsidR="00EF05BA" w:rsidRDefault="00EF05BA" w:rsidP="00EF05B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rPr>
          <w:rFonts w:ascii="Arial" w:eastAsia="Times New Roman" w:hAnsi="Arial" w:cs="Arial"/>
          <w:b/>
          <w:noProof/>
        </w:rPr>
      </w:pPr>
      <w:r>
        <w:rPr>
          <w:rFonts w:ascii="Arial" w:eastAsia="Times New Roman" w:hAnsi="Arial" w:cs="Arial"/>
          <w:b/>
          <w:noProof/>
        </w:rPr>
        <w:t xml:space="preserve">The </w:t>
      </w:r>
      <w:r w:rsidR="00073627">
        <w:rPr>
          <w:rFonts w:ascii="Arial" w:eastAsia="Times New Roman" w:hAnsi="Arial" w:cs="Arial"/>
          <w:b/>
          <w:noProof/>
        </w:rPr>
        <w:t>C</w:t>
      </w:r>
      <w:r>
        <w:rPr>
          <w:rFonts w:ascii="Arial" w:eastAsia="Times New Roman" w:hAnsi="Arial" w:cs="Arial"/>
          <w:b/>
          <w:noProof/>
        </w:rPr>
        <w:t>ourt finds:</w:t>
      </w:r>
    </w:p>
    <w:p w14:paraId="60FECCA9" w14:textId="1C092D08" w:rsidR="001A75A9" w:rsidRPr="00EF05BA" w:rsidRDefault="002D400D" w:rsidP="008405CD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rPr>
          <w:rFonts w:ascii="Arial" w:eastAsia="Times New Roman" w:hAnsi="Arial" w:cs="Arial"/>
          <w:b/>
          <w:noProof/>
        </w:rPr>
      </w:pPr>
      <w:r>
        <w:rPr>
          <w:rFonts w:ascii="Arial" w:hAnsi="Arial" w:cs="Arial"/>
        </w:rPr>
        <w:t>[  ]</w:t>
      </w:r>
      <w:r w:rsidR="00604C74">
        <w:rPr>
          <w:rFonts w:ascii="Arial" w:hAnsi="Arial" w:cs="Arial"/>
        </w:rPr>
        <w:tab/>
      </w:r>
      <w:r w:rsidR="001A75A9" w:rsidRPr="00EF05BA">
        <w:rPr>
          <w:rFonts w:ascii="Arial" w:hAnsi="Arial" w:cs="Arial"/>
        </w:rPr>
        <w:t>The defendant has been released from total confinement</w:t>
      </w:r>
      <w:r w:rsidR="00513225">
        <w:rPr>
          <w:rFonts w:ascii="Arial" w:hAnsi="Arial" w:cs="Arial"/>
        </w:rPr>
        <w:t xml:space="preserve"> in this matter</w:t>
      </w:r>
      <w:r w:rsidR="001A75A9" w:rsidRPr="00EF05BA">
        <w:rPr>
          <w:rFonts w:ascii="Arial" w:hAnsi="Arial" w:cs="Arial"/>
        </w:rPr>
        <w:t xml:space="preserve">. </w:t>
      </w:r>
    </w:p>
    <w:p w14:paraId="0C6F7ABF" w14:textId="091C6DAF" w:rsidR="00C16EA6" w:rsidRPr="00EF05BA" w:rsidRDefault="00C16EA6" w:rsidP="00EF05BA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rPr>
          <w:rFonts w:ascii="Arial" w:eastAsia="Times New Roman" w:hAnsi="Arial" w:cs="Arial"/>
          <w:noProof/>
        </w:rPr>
      </w:pPr>
      <w:bookmarkStart w:id="1" w:name="_Hlk75266679"/>
      <w:r w:rsidRPr="00EF05BA">
        <w:rPr>
          <w:rFonts w:ascii="Arial" w:eastAsia="Times New Roman" w:hAnsi="Arial" w:cs="Arial"/>
          <w:noProof/>
        </w:rPr>
        <w:t>[  ]</w:t>
      </w:r>
      <w:r w:rsidR="00EF05BA">
        <w:rPr>
          <w:rFonts w:ascii="Arial" w:eastAsia="Times New Roman" w:hAnsi="Arial" w:cs="Arial"/>
          <w:noProof/>
        </w:rPr>
        <w:tab/>
      </w:r>
      <w:r w:rsidRPr="00EF05BA">
        <w:rPr>
          <w:rFonts w:ascii="Arial" w:eastAsia="Times New Roman" w:hAnsi="Arial" w:cs="Arial"/>
          <w:noProof/>
        </w:rPr>
        <w:t>The defendant has paid restitution in full</w:t>
      </w:r>
      <w:r w:rsidR="00D710DC" w:rsidRPr="00EF05BA">
        <w:rPr>
          <w:rFonts w:ascii="Arial" w:eastAsia="Times New Roman" w:hAnsi="Arial" w:cs="Arial"/>
          <w:noProof/>
        </w:rPr>
        <w:t xml:space="preserve"> and r</w:t>
      </w:r>
      <w:bookmarkEnd w:id="1"/>
      <w:r w:rsidRPr="00EF05BA">
        <w:rPr>
          <w:rFonts w:ascii="Arial" w:eastAsia="Times New Roman" w:hAnsi="Arial" w:cs="Arial"/>
          <w:noProof/>
        </w:rPr>
        <w:t>educing interest on restitution would be an incentive for the defendant to</w:t>
      </w:r>
      <w:r w:rsidR="00D710DC" w:rsidRPr="00EF05BA">
        <w:rPr>
          <w:rFonts w:ascii="Arial" w:eastAsia="Times New Roman" w:hAnsi="Arial" w:cs="Arial"/>
          <w:noProof/>
        </w:rPr>
        <w:t xml:space="preserve"> pay</w:t>
      </w:r>
      <w:r w:rsidRPr="00EF05BA">
        <w:rPr>
          <w:rFonts w:ascii="Arial" w:eastAsia="Times New Roman" w:hAnsi="Arial" w:cs="Arial"/>
          <w:noProof/>
        </w:rPr>
        <w:t xml:space="preserve"> other LFOs.</w:t>
      </w:r>
      <w:r w:rsidR="00112EAE">
        <w:rPr>
          <w:rFonts w:ascii="Arial" w:eastAsia="Times New Roman" w:hAnsi="Arial" w:cs="Arial"/>
          <w:noProof/>
        </w:rPr>
        <w:t xml:space="preserve"> </w:t>
      </w:r>
      <w:r w:rsidR="00C274B9">
        <w:rPr>
          <w:rFonts w:ascii="Arial" w:eastAsia="Times New Roman" w:hAnsi="Arial" w:cs="Arial"/>
          <w:noProof/>
        </w:rPr>
        <w:t xml:space="preserve">RCW </w:t>
      </w:r>
      <w:r w:rsidR="00CF134B">
        <w:rPr>
          <w:rFonts w:ascii="Arial" w:eastAsia="Times New Roman" w:hAnsi="Arial" w:cs="Arial"/>
          <w:noProof/>
        </w:rPr>
        <w:t>10.82.090(2)(b).</w:t>
      </w:r>
    </w:p>
    <w:p w14:paraId="106ECED7" w14:textId="2BF9A9CB" w:rsidR="004D1E91" w:rsidRPr="00EF05BA" w:rsidRDefault="00EF05BA" w:rsidP="00FA004A">
      <w:pPr>
        <w:tabs>
          <w:tab w:val="left" w:pos="5040"/>
          <w:tab w:val="left" w:pos="9270"/>
        </w:tabs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rPr>
          <w:rFonts w:ascii="Arial" w:eastAsia="Times New Roman" w:hAnsi="Arial" w:cs="Arial"/>
          <w:noProof/>
        </w:rPr>
      </w:pPr>
      <w:bookmarkStart w:id="2" w:name="_Hlk75256271"/>
      <w:r>
        <w:rPr>
          <w:rFonts w:ascii="Arial" w:eastAsia="Times New Roman" w:hAnsi="Arial" w:cs="Arial"/>
          <w:noProof/>
        </w:rPr>
        <w:t>[  ]</w:t>
      </w:r>
      <w:r w:rsidR="00513225">
        <w:rPr>
          <w:rFonts w:ascii="Arial" w:eastAsia="Times New Roman" w:hAnsi="Arial" w:cs="Arial"/>
          <w:noProof/>
        </w:rPr>
        <w:tab/>
      </w:r>
      <w:r w:rsidR="004D1E91" w:rsidRPr="00EF05BA">
        <w:rPr>
          <w:rFonts w:ascii="Arial" w:eastAsia="Times New Roman" w:hAnsi="Arial" w:cs="Arial"/>
          <w:noProof/>
        </w:rPr>
        <w:t>The defendant is indigent</w:t>
      </w:r>
      <w:r w:rsidR="00513225">
        <w:rPr>
          <w:rFonts w:ascii="Arial" w:eastAsia="Times New Roman" w:hAnsi="Arial" w:cs="Arial"/>
          <w:noProof/>
        </w:rPr>
        <w:t>.</w:t>
      </w:r>
      <w:r w:rsidR="006F7218">
        <w:rPr>
          <w:rFonts w:ascii="Arial" w:eastAsia="Times New Roman" w:hAnsi="Arial" w:cs="Arial"/>
          <w:noProof/>
        </w:rPr>
        <w:t xml:space="preserve"> </w:t>
      </w:r>
      <w:r w:rsidR="004D1E91" w:rsidRPr="00EF05BA">
        <w:rPr>
          <w:rFonts w:ascii="Arial" w:eastAsia="Times New Roman" w:hAnsi="Arial" w:cs="Arial"/>
          <w:noProof/>
        </w:rPr>
        <w:t>RCW 10.101.010</w:t>
      </w:r>
      <w:r w:rsidR="007D7018">
        <w:rPr>
          <w:rFonts w:ascii="Arial" w:eastAsia="Times New Roman" w:hAnsi="Arial" w:cs="Arial"/>
          <w:noProof/>
        </w:rPr>
        <w:t>(3)</w:t>
      </w:r>
      <w:r w:rsidR="00B97BFA">
        <w:rPr>
          <w:rFonts w:ascii="Arial" w:eastAsia="Times New Roman" w:hAnsi="Arial" w:cs="Arial"/>
          <w:noProof/>
        </w:rPr>
        <w:t>;</w:t>
      </w:r>
      <w:r w:rsidR="008A06B2" w:rsidRPr="00EF05BA">
        <w:rPr>
          <w:rFonts w:ascii="Arial" w:eastAsia="Times New Roman" w:hAnsi="Arial" w:cs="Arial"/>
          <w:noProof/>
        </w:rPr>
        <w:t xml:space="preserve"> RCW 9.94A.6333(3)(c)</w:t>
      </w:r>
      <w:r w:rsidR="00B33CF8">
        <w:rPr>
          <w:rFonts w:ascii="Arial" w:eastAsia="Times New Roman" w:hAnsi="Arial" w:cs="Arial"/>
          <w:noProof/>
        </w:rPr>
        <w:t>;</w:t>
      </w:r>
      <w:r w:rsidR="00513225">
        <w:rPr>
          <w:rFonts w:ascii="Arial" w:eastAsia="Times New Roman" w:hAnsi="Arial" w:cs="Arial"/>
          <w:noProof/>
        </w:rPr>
        <w:t xml:space="preserve"> </w:t>
      </w:r>
      <w:r w:rsidR="00513225" w:rsidRPr="003C5170">
        <w:rPr>
          <w:rFonts w:ascii="Arial" w:hAnsi="Arial" w:cs="Arial"/>
        </w:rPr>
        <w:t>RCW 10.01.180(5)</w:t>
      </w:r>
      <w:r w:rsidR="00B33CF8">
        <w:rPr>
          <w:rFonts w:ascii="Arial" w:eastAsia="Times New Roman" w:hAnsi="Arial" w:cs="Arial"/>
          <w:noProof/>
        </w:rPr>
        <w:t xml:space="preserve">; </w:t>
      </w:r>
      <w:r w:rsidR="0003105D">
        <w:rPr>
          <w:rFonts w:ascii="Arial" w:eastAsia="Times New Roman" w:hAnsi="Arial" w:cs="Arial"/>
          <w:noProof/>
        </w:rPr>
        <w:t xml:space="preserve">GR 34(a)(3); </w:t>
      </w:r>
      <w:r w:rsidR="00B33CF8">
        <w:rPr>
          <w:rFonts w:ascii="Arial" w:eastAsia="Times New Roman" w:hAnsi="Arial" w:cs="Arial"/>
          <w:i/>
          <w:iCs/>
          <w:noProof/>
        </w:rPr>
        <w:t>State v. Blazina</w:t>
      </w:r>
      <w:r w:rsidR="00B33CF8">
        <w:rPr>
          <w:rFonts w:ascii="Arial" w:eastAsia="Times New Roman" w:hAnsi="Arial" w:cs="Arial"/>
          <w:noProof/>
        </w:rPr>
        <w:t xml:space="preserve">, 182 Wn.2d </w:t>
      </w:r>
      <w:r w:rsidR="00255AB3">
        <w:rPr>
          <w:rFonts w:ascii="Arial" w:eastAsia="Times New Roman" w:hAnsi="Arial" w:cs="Arial"/>
          <w:noProof/>
        </w:rPr>
        <w:t xml:space="preserve">827, 839, 344 P.2d 827 (2015) (instructing courts to look to GR 34 for </w:t>
      </w:r>
      <w:r w:rsidR="00D11887">
        <w:rPr>
          <w:rFonts w:ascii="Arial" w:eastAsia="Times New Roman" w:hAnsi="Arial" w:cs="Arial"/>
          <w:noProof/>
        </w:rPr>
        <w:t>guidance concerning ability to pay).</w:t>
      </w:r>
    </w:p>
    <w:p w14:paraId="6345404F" w14:textId="23F39D2D" w:rsidR="008A06B2" w:rsidRPr="00EF05BA" w:rsidRDefault="00EF05BA" w:rsidP="00EF05BA">
      <w:pPr>
        <w:tabs>
          <w:tab w:val="left" w:pos="-720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rPr>
          <w:rFonts w:ascii="Arial" w:eastAsia="Times New Roman" w:hAnsi="Arial" w:cs="Arial"/>
          <w:noProof/>
        </w:rPr>
      </w:pPr>
      <w:bookmarkStart w:id="3" w:name="_Hlk75256336"/>
      <w:bookmarkEnd w:id="2"/>
      <w:r>
        <w:rPr>
          <w:rFonts w:ascii="Arial" w:eastAsia="Times New Roman" w:hAnsi="Arial" w:cs="Arial"/>
          <w:noProof/>
        </w:rPr>
        <w:t>[  ]</w:t>
      </w:r>
      <w:r>
        <w:rPr>
          <w:rFonts w:ascii="Arial" w:eastAsia="Times New Roman" w:hAnsi="Arial" w:cs="Arial"/>
          <w:noProof/>
        </w:rPr>
        <w:tab/>
      </w:r>
      <w:r w:rsidR="008A06B2" w:rsidRPr="00EF05BA">
        <w:rPr>
          <w:rFonts w:ascii="Arial" w:eastAsia="Times New Roman" w:hAnsi="Arial" w:cs="Arial"/>
          <w:noProof/>
        </w:rPr>
        <w:t>The defendant is homeless. RCW 9.94A.6333(3)(d)</w:t>
      </w:r>
      <w:r w:rsidR="00F26A34">
        <w:rPr>
          <w:rFonts w:ascii="Arial" w:eastAsia="Times New Roman" w:hAnsi="Arial" w:cs="Arial"/>
          <w:noProof/>
        </w:rPr>
        <w:t>; RCW 9.94A.760(11); RCW 10.01.180(1)(c).</w:t>
      </w:r>
    </w:p>
    <w:p w14:paraId="0C467456" w14:textId="3A7AAC3C" w:rsidR="00E54EE9" w:rsidRPr="00EF05BA" w:rsidRDefault="00E54EE9" w:rsidP="008405CD">
      <w:pPr>
        <w:tabs>
          <w:tab w:val="left" w:pos="-720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rPr>
          <w:rFonts w:ascii="Arial" w:eastAsia="Times New Roman" w:hAnsi="Arial" w:cs="Arial"/>
          <w:noProof/>
        </w:rPr>
      </w:pPr>
      <w:r w:rsidRPr="00EF05BA">
        <w:rPr>
          <w:rFonts w:ascii="Arial" w:eastAsia="Times New Roman" w:hAnsi="Arial" w:cs="Arial"/>
          <w:noProof/>
        </w:rPr>
        <w:t xml:space="preserve">[ </w:t>
      </w:r>
      <w:r w:rsidR="00EF05BA">
        <w:rPr>
          <w:rFonts w:ascii="Arial" w:eastAsia="Times New Roman" w:hAnsi="Arial" w:cs="Arial"/>
          <w:noProof/>
        </w:rPr>
        <w:t xml:space="preserve"> ]</w:t>
      </w:r>
      <w:r w:rsidR="00EF05BA">
        <w:rPr>
          <w:rFonts w:ascii="Arial" w:eastAsia="Times New Roman" w:hAnsi="Arial" w:cs="Arial"/>
          <w:noProof/>
        </w:rPr>
        <w:tab/>
      </w:r>
      <w:r w:rsidRPr="00EF05BA">
        <w:rPr>
          <w:rFonts w:ascii="Arial" w:eastAsia="Times New Roman" w:hAnsi="Arial" w:cs="Arial"/>
          <w:noProof/>
        </w:rPr>
        <w:t>The defendant’s failure to timely pay LFOs was not willful. RCW 9.94A.6333(3)(c)</w:t>
      </w:r>
      <w:r w:rsidR="00073627">
        <w:rPr>
          <w:rFonts w:ascii="Arial" w:eastAsia="Times New Roman" w:hAnsi="Arial" w:cs="Arial"/>
          <w:noProof/>
        </w:rPr>
        <w:t>;</w:t>
      </w:r>
      <w:r w:rsidR="00513225">
        <w:rPr>
          <w:rFonts w:ascii="Arial" w:eastAsia="Times New Roman" w:hAnsi="Arial" w:cs="Arial"/>
          <w:noProof/>
        </w:rPr>
        <w:t xml:space="preserve"> </w:t>
      </w:r>
      <w:r w:rsidR="00513225" w:rsidRPr="003C5170">
        <w:rPr>
          <w:rFonts w:ascii="Arial" w:hAnsi="Arial" w:cs="Arial"/>
        </w:rPr>
        <w:t>RCW 10.01.180(5)</w:t>
      </w:r>
      <w:r w:rsidRPr="00EF05BA">
        <w:rPr>
          <w:rFonts w:ascii="Arial" w:eastAsia="Times New Roman" w:hAnsi="Arial" w:cs="Arial"/>
          <w:noProof/>
        </w:rPr>
        <w:t>.</w:t>
      </w:r>
    </w:p>
    <w:p w14:paraId="3CE49F0A" w14:textId="0F2E561D" w:rsidR="006A31B1" w:rsidRPr="00EF05BA" w:rsidRDefault="00EF05BA" w:rsidP="00EF05BA">
      <w:pPr>
        <w:tabs>
          <w:tab w:val="left" w:pos="-720"/>
          <w:tab w:val="left" w:pos="720"/>
          <w:tab w:val="left" w:pos="1440"/>
          <w:tab w:val="lef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[  ]</w:t>
      </w:r>
      <w:r>
        <w:rPr>
          <w:rFonts w:ascii="Arial" w:eastAsia="Times New Roman" w:hAnsi="Arial" w:cs="Arial"/>
          <w:noProof/>
        </w:rPr>
        <w:tab/>
      </w:r>
      <w:r w:rsidR="006A31B1" w:rsidRPr="00EF05BA">
        <w:rPr>
          <w:rFonts w:ascii="Arial" w:eastAsia="Times New Roman" w:hAnsi="Arial" w:cs="Arial"/>
          <w:noProof/>
        </w:rPr>
        <w:t xml:space="preserve">The defendant [  ] has [  ] has not requested the opportunity for community </w:t>
      </w:r>
      <w:r w:rsidR="004B06EF">
        <w:rPr>
          <w:rFonts w:ascii="Arial" w:eastAsia="Times New Roman" w:hAnsi="Arial" w:cs="Arial"/>
          <w:noProof/>
        </w:rPr>
        <w:t>restitution</w:t>
      </w:r>
      <w:r w:rsidR="006A31B1" w:rsidRPr="00EF05BA">
        <w:rPr>
          <w:rFonts w:ascii="Arial" w:eastAsia="Times New Roman" w:hAnsi="Arial" w:cs="Arial"/>
          <w:noProof/>
        </w:rPr>
        <w:t>.</w:t>
      </w:r>
    </w:p>
    <w:bookmarkEnd w:id="3"/>
    <w:p w14:paraId="729AB720" w14:textId="316B8DA6" w:rsidR="00E64A50" w:rsidRDefault="00EF05BA" w:rsidP="00EF05BA">
      <w:pPr>
        <w:tabs>
          <w:tab w:val="left" w:pos="84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textAlignment w:val="baseline"/>
        <w:rPr>
          <w:rFonts w:ascii="Arial" w:eastAsia="Times New Roman" w:hAnsi="Arial" w:cs="Arial"/>
          <w:noProof/>
          <w:u w:val="single"/>
        </w:rPr>
      </w:pPr>
      <w:r>
        <w:rPr>
          <w:rFonts w:ascii="Arial" w:eastAsia="Times New Roman" w:hAnsi="Arial" w:cs="Arial"/>
          <w:noProof/>
        </w:rPr>
        <w:t>[  ]</w:t>
      </w:r>
      <w:r>
        <w:rPr>
          <w:rFonts w:ascii="Arial" w:eastAsia="Times New Roman" w:hAnsi="Arial" w:cs="Arial"/>
          <w:noProof/>
        </w:rPr>
        <w:tab/>
      </w:r>
      <w:r w:rsidR="00E64A50" w:rsidRPr="00EF05BA">
        <w:rPr>
          <w:rFonts w:ascii="Arial" w:eastAsia="Times New Roman" w:hAnsi="Arial" w:cs="Arial"/>
          <w:noProof/>
        </w:rPr>
        <w:t xml:space="preserve">Other: </w:t>
      </w:r>
      <w:r>
        <w:rPr>
          <w:rFonts w:ascii="Arial" w:eastAsia="Times New Roman" w:hAnsi="Arial" w:cs="Arial"/>
          <w:noProof/>
          <w:u w:val="single"/>
        </w:rPr>
        <w:tab/>
      </w:r>
    </w:p>
    <w:p w14:paraId="0625EDE7" w14:textId="78246D2A" w:rsidR="00EF05BA" w:rsidRDefault="00EF05BA" w:rsidP="00EF05BA">
      <w:pPr>
        <w:tabs>
          <w:tab w:val="left" w:pos="84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/>
        <w:textAlignment w:val="baseline"/>
        <w:rPr>
          <w:rFonts w:ascii="Arial" w:eastAsia="Times New Roman" w:hAnsi="Arial" w:cs="Arial"/>
          <w:noProof/>
          <w:u w:val="single"/>
        </w:rPr>
      </w:pPr>
      <w:r>
        <w:rPr>
          <w:rFonts w:ascii="Arial" w:eastAsia="Times New Roman" w:hAnsi="Arial" w:cs="Arial"/>
          <w:noProof/>
          <w:u w:val="single"/>
        </w:rPr>
        <w:tab/>
      </w:r>
    </w:p>
    <w:p w14:paraId="44EE9C40" w14:textId="10ED1932" w:rsidR="00EF05BA" w:rsidRPr="00EF05BA" w:rsidRDefault="00EF05BA" w:rsidP="00EF05BA">
      <w:pPr>
        <w:tabs>
          <w:tab w:val="left" w:pos="8460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720"/>
        <w:textAlignment w:val="baseline"/>
        <w:rPr>
          <w:rFonts w:ascii="Arial" w:eastAsia="Times New Roman" w:hAnsi="Arial" w:cs="Arial"/>
          <w:noProof/>
          <w:u w:val="single"/>
        </w:rPr>
      </w:pPr>
      <w:r>
        <w:rPr>
          <w:rFonts w:ascii="Arial" w:eastAsia="Times New Roman" w:hAnsi="Arial" w:cs="Arial"/>
          <w:noProof/>
          <w:u w:val="single"/>
        </w:rPr>
        <w:tab/>
      </w:r>
    </w:p>
    <w:p w14:paraId="260A91F0" w14:textId="7FAA419E" w:rsidR="00E64A50" w:rsidRPr="00EF05BA" w:rsidRDefault="00EF05BA" w:rsidP="00C80522">
      <w:pPr>
        <w:keepNext/>
        <w:keepLines/>
        <w:spacing w:before="120" w:after="0" w:line="240" w:lineRule="auto"/>
        <w:rPr>
          <w:rFonts w:ascii="Arial" w:eastAsia="Times New Roman" w:hAnsi="Arial" w:cs="Arial"/>
          <w:b/>
          <w:lang w:val="x-none"/>
        </w:rPr>
      </w:pPr>
      <w:r>
        <w:rPr>
          <w:rFonts w:ascii="Arial" w:eastAsia="Times New Roman" w:hAnsi="Arial" w:cs="Arial"/>
          <w:b/>
          <w:noProof/>
        </w:rPr>
        <w:t xml:space="preserve">The </w:t>
      </w:r>
      <w:r w:rsidR="00073627">
        <w:rPr>
          <w:rFonts w:ascii="Arial" w:eastAsia="Times New Roman" w:hAnsi="Arial" w:cs="Arial"/>
          <w:b/>
          <w:noProof/>
        </w:rPr>
        <w:t>C</w:t>
      </w:r>
      <w:r>
        <w:rPr>
          <w:rFonts w:ascii="Arial" w:eastAsia="Times New Roman" w:hAnsi="Arial" w:cs="Arial"/>
          <w:b/>
          <w:noProof/>
        </w:rPr>
        <w:t>ourt orders</w:t>
      </w:r>
      <w:r w:rsidR="00E64A50" w:rsidRPr="00EF05BA">
        <w:rPr>
          <w:rFonts w:ascii="Arial" w:eastAsia="Times New Roman" w:hAnsi="Arial" w:cs="Arial"/>
          <w:b/>
          <w:lang w:val="x-none"/>
        </w:rPr>
        <w:t>:</w:t>
      </w:r>
    </w:p>
    <w:p w14:paraId="521743EE" w14:textId="06B2193E" w:rsidR="00F73028" w:rsidRPr="00EF05BA" w:rsidRDefault="00EF05BA" w:rsidP="00C80522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ind w:left="720" w:hanging="720"/>
        <w:rPr>
          <w:rFonts w:ascii="Arial" w:eastAsia="Times New Roman" w:hAnsi="Arial" w:cs="Arial"/>
        </w:rPr>
      </w:pPr>
      <w:bookmarkStart w:id="4" w:name="_Hlk75246956"/>
      <w:r>
        <w:rPr>
          <w:rFonts w:ascii="Arial" w:eastAsia="Times New Roman" w:hAnsi="Arial" w:cs="Arial"/>
        </w:rPr>
        <w:t>[  ]</w:t>
      </w:r>
      <w:r>
        <w:rPr>
          <w:rFonts w:ascii="Arial" w:eastAsia="Times New Roman" w:hAnsi="Arial" w:cs="Arial"/>
        </w:rPr>
        <w:tab/>
      </w:r>
      <w:r w:rsidR="007E5027">
        <w:rPr>
          <w:rFonts w:ascii="Arial" w:hAnsi="Arial" w:cs="Arial"/>
          <w:b/>
        </w:rPr>
        <w:t>LFO</w:t>
      </w:r>
      <w:r w:rsidR="007E5027" w:rsidRPr="00EF05BA">
        <w:rPr>
          <w:rFonts w:ascii="Arial" w:hAnsi="Arial" w:cs="Arial"/>
          <w:b/>
        </w:rPr>
        <w:t xml:space="preserve"> </w:t>
      </w:r>
      <w:r w:rsidR="008A437A" w:rsidRPr="00EF05BA">
        <w:rPr>
          <w:rFonts w:ascii="Arial" w:hAnsi="Arial" w:cs="Arial"/>
          <w:b/>
        </w:rPr>
        <w:t>Interest.</w:t>
      </w:r>
      <w:r w:rsidR="008A437A" w:rsidRPr="00EF05BA">
        <w:rPr>
          <w:rFonts w:ascii="Arial" w:eastAsia="Times New Roman" w:hAnsi="Arial" w:cs="Arial"/>
        </w:rPr>
        <w:t xml:space="preserve"> </w:t>
      </w:r>
      <w:r w:rsidR="00D87964" w:rsidRPr="00EF05BA">
        <w:rPr>
          <w:rFonts w:ascii="Arial" w:eastAsia="Times New Roman" w:hAnsi="Arial" w:cs="Arial"/>
        </w:rPr>
        <w:t>A</w:t>
      </w:r>
      <w:r w:rsidR="00D87964" w:rsidRPr="00EF05BA">
        <w:rPr>
          <w:rFonts w:ascii="Arial" w:hAnsi="Arial" w:cs="Arial"/>
        </w:rPr>
        <w:t>ll interest</w:t>
      </w:r>
      <w:r w:rsidR="004D0660">
        <w:rPr>
          <w:rFonts w:ascii="Arial" w:hAnsi="Arial" w:cs="Arial"/>
        </w:rPr>
        <w:t xml:space="preserve"> that is not restitution</w:t>
      </w:r>
      <w:r w:rsidR="00D87964" w:rsidRPr="00EF05BA">
        <w:rPr>
          <w:rFonts w:ascii="Arial" w:hAnsi="Arial" w:cs="Arial"/>
        </w:rPr>
        <w:t xml:space="preserve"> on </w:t>
      </w:r>
      <w:r w:rsidR="008B2557">
        <w:rPr>
          <w:rFonts w:ascii="Arial" w:hAnsi="Arial" w:cs="Arial"/>
        </w:rPr>
        <w:t xml:space="preserve">the </w:t>
      </w:r>
      <w:r w:rsidR="00D87964" w:rsidRPr="00EF05BA">
        <w:rPr>
          <w:rFonts w:ascii="Arial" w:hAnsi="Arial" w:cs="Arial"/>
        </w:rPr>
        <w:t>defendant’s LFOs is waived</w:t>
      </w:r>
      <w:r w:rsidR="007E5027">
        <w:rPr>
          <w:rFonts w:ascii="Arial" w:hAnsi="Arial" w:cs="Arial"/>
        </w:rPr>
        <w:t xml:space="preserve">. </w:t>
      </w:r>
      <w:bookmarkEnd w:id="4"/>
      <w:r w:rsidR="00F73028" w:rsidRPr="00EF05BA">
        <w:rPr>
          <w:rFonts w:ascii="Arial" w:hAnsi="Arial" w:cs="Arial"/>
        </w:rPr>
        <w:t>RCW 10.82.090(2)(a).</w:t>
      </w:r>
      <w:r w:rsidR="00F73028" w:rsidRPr="00EF05BA">
        <w:rPr>
          <w:rFonts w:ascii="Arial" w:eastAsia="Times New Roman" w:hAnsi="Arial" w:cs="Arial"/>
        </w:rPr>
        <w:t xml:space="preserve"> </w:t>
      </w:r>
    </w:p>
    <w:p w14:paraId="64878DB2" w14:textId="1CCC0FDF" w:rsidR="00C16EA6" w:rsidRPr="00EF05BA" w:rsidRDefault="00EF05BA" w:rsidP="00EF05BA">
      <w:pPr>
        <w:spacing w:before="120" w:after="0" w:line="240" w:lineRule="auto"/>
        <w:ind w:left="720" w:hanging="720"/>
        <w:rPr>
          <w:rFonts w:ascii="Arial" w:hAnsi="Arial" w:cs="Arial"/>
        </w:rPr>
      </w:pPr>
      <w:r>
        <w:rPr>
          <w:rFonts w:ascii="Arial" w:eastAsia="Times New Roman" w:hAnsi="Arial" w:cs="Arial"/>
        </w:rPr>
        <w:t>[  ]</w:t>
      </w:r>
      <w:r>
        <w:rPr>
          <w:rFonts w:ascii="Arial" w:eastAsia="Times New Roman" w:hAnsi="Arial" w:cs="Arial"/>
        </w:rPr>
        <w:tab/>
      </w:r>
      <w:r w:rsidR="008A437A" w:rsidRPr="00EF05BA">
        <w:rPr>
          <w:rFonts w:ascii="Arial" w:hAnsi="Arial" w:cs="Arial"/>
          <w:b/>
        </w:rPr>
        <w:t>Restitution Interest Waiver</w:t>
      </w:r>
      <w:r w:rsidR="008A437A" w:rsidRPr="00EF05BA">
        <w:rPr>
          <w:rFonts w:ascii="Arial" w:hAnsi="Arial" w:cs="Arial"/>
        </w:rPr>
        <w:t xml:space="preserve">. </w:t>
      </w:r>
      <w:r w:rsidR="00C16EA6" w:rsidRPr="00EF05BA">
        <w:rPr>
          <w:rFonts w:ascii="Arial" w:eastAsia="Times New Roman" w:hAnsi="Arial" w:cs="Arial"/>
        </w:rPr>
        <w:t>Because the defendant has paid restitution in full and r</w:t>
      </w:r>
      <w:r w:rsidR="00C16EA6" w:rsidRPr="00EF05BA">
        <w:rPr>
          <w:rFonts w:ascii="Arial" w:eastAsia="Times New Roman" w:hAnsi="Arial" w:cs="Arial"/>
          <w:noProof/>
        </w:rPr>
        <w:t xml:space="preserve">educing interest on restitution would be an incentive for the defendant to </w:t>
      </w:r>
      <w:r w:rsidR="001A75A9" w:rsidRPr="00EF05BA">
        <w:rPr>
          <w:rFonts w:ascii="Arial" w:eastAsia="Times New Roman" w:hAnsi="Arial" w:cs="Arial"/>
          <w:noProof/>
        </w:rPr>
        <w:t>pay</w:t>
      </w:r>
      <w:r w:rsidR="00C16EA6" w:rsidRPr="00EF05BA">
        <w:rPr>
          <w:rFonts w:ascii="Arial" w:eastAsia="Times New Roman" w:hAnsi="Arial" w:cs="Arial"/>
          <w:noProof/>
        </w:rPr>
        <w:t xml:space="preserve"> other LFOs</w:t>
      </w:r>
      <w:r w:rsidR="00C16EA6" w:rsidRPr="00EF05BA">
        <w:rPr>
          <w:rFonts w:ascii="Arial" w:eastAsia="Times New Roman" w:hAnsi="Arial" w:cs="Arial"/>
        </w:rPr>
        <w:t>, a</w:t>
      </w:r>
      <w:r w:rsidR="00C16EA6" w:rsidRPr="00EF05BA">
        <w:rPr>
          <w:rFonts w:ascii="Arial" w:hAnsi="Arial" w:cs="Arial"/>
        </w:rPr>
        <w:t>ll restitution interest is waived</w:t>
      </w:r>
      <w:r w:rsidR="007E5027">
        <w:rPr>
          <w:rFonts w:ascii="Arial" w:hAnsi="Arial" w:cs="Arial"/>
        </w:rPr>
        <w:t>.</w:t>
      </w:r>
      <w:r w:rsidR="00C16EA6" w:rsidRPr="00EF05BA">
        <w:rPr>
          <w:rFonts w:ascii="Arial" w:hAnsi="Arial" w:cs="Arial"/>
        </w:rPr>
        <w:t xml:space="preserve"> RCW 10.82.090(2)(b)</w:t>
      </w:r>
      <w:r w:rsidR="007E5027">
        <w:rPr>
          <w:rFonts w:ascii="Arial" w:hAnsi="Arial" w:cs="Arial"/>
        </w:rPr>
        <w:t>.</w:t>
      </w:r>
    </w:p>
    <w:p w14:paraId="1326149F" w14:textId="0B534FFB" w:rsidR="001A75A9" w:rsidRPr="007131DB" w:rsidRDefault="001A75A9" w:rsidP="007E5027">
      <w:pPr>
        <w:tabs>
          <w:tab w:val="left" w:pos="4230"/>
          <w:tab w:val="left" w:pos="8280"/>
        </w:tabs>
        <w:spacing w:before="120" w:after="0" w:line="240" w:lineRule="auto"/>
        <w:ind w:left="720" w:hanging="720"/>
        <w:rPr>
          <w:rFonts w:ascii="Arial" w:hAnsi="Arial" w:cs="Arial"/>
          <w:u w:val="single"/>
        </w:rPr>
      </w:pPr>
      <w:r w:rsidRPr="00EF05BA">
        <w:rPr>
          <w:rFonts w:ascii="Arial" w:eastAsia="Times New Roman" w:hAnsi="Arial" w:cs="Arial"/>
        </w:rPr>
        <w:lastRenderedPageBreak/>
        <w:t>[  ]</w:t>
      </w:r>
      <w:r w:rsidR="00EF05BA">
        <w:rPr>
          <w:rFonts w:ascii="Arial" w:eastAsia="Times New Roman" w:hAnsi="Arial" w:cs="Arial"/>
        </w:rPr>
        <w:tab/>
      </w:r>
      <w:r w:rsidR="008A437A" w:rsidRPr="00EF05BA">
        <w:rPr>
          <w:rFonts w:ascii="Arial" w:eastAsia="Times New Roman" w:hAnsi="Arial" w:cs="Arial"/>
          <w:b/>
        </w:rPr>
        <w:t>Restitution Interest Reduction</w:t>
      </w:r>
      <w:r w:rsidR="008A437A" w:rsidRPr="00EF05BA">
        <w:rPr>
          <w:rFonts w:ascii="Arial" w:eastAsia="Times New Roman" w:hAnsi="Arial" w:cs="Arial"/>
        </w:rPr>
        <w:t xml:space="preserve">. </w:t>
      </w:r>
      <w:r w:rsidR="00965FBD" w:rsidRPr="00EF05BA">
        <w:rPr>
          <w:rFonts w:ascii="Arial" w:eastAsia="Times New Roman" w:hAnsi="Arial" w:cs="Arial"/>
        </w:rPr>
        <w:t>Because the defendant has paid restitution in full and r</w:t>
      </w:r>
      <w:r w:rsidR="00965FBD" w:rsidRPr="00EF05BA">
        <w:rPr>
          <w:rFonts w:ascii="Arial" w:eastAsia="Times New Roman" w:hAnsi="Arial" w:cs="Arial"/>
          <w:noProof/>
        </w:rPr>
        <w:t>educing interest on restitution would be an incentive for the defendant to pay other LFOs</w:t>
      </w:r>
      <w:r w:rsidR="00965FBD" w:rsidRPr="00EF05BA">
        <w:rPr>
          <w:rFonts w:ascii="Arial" w:eastAsia="Times New Roman" w:hAnsi="Arial" w:cs="Arial"/>
        </w:rPr>
        <w:t xml:space="preserve">, </w:t>
      </w:r>
      <w:r w:rsidR="00965FBD">
        <w:rPr>
          <w:rFonts w:ascii="Arial" w:eastAsia="Times New Roman" w:hAnsi="Arial" w:cs="Arial"/>
        </w:rPr>
        <w:t>r</w:t>
      </w:r>
      <w:r w:rsidRPr="00EF05BA">
        <w:rPr>
          <w:rFonts w:ascii="Arial" w:hAnsi="Arial" w:cs="Arial"/>
        </w:rPr>
        <w:t xml:space="preserve">estitution interest </w:t>
      </w:r>
      <w:r w:rsidR="00965FBD">
        <w:rPr>
          <w:rFonts w:ascii="Arial" w:hAnsi="Arial" w:cs="Arial"/>
        </w:rPr>
        <w:t>is reduced to ______</w:t>
      </w:r>
      <w:r w:rsidR="007E5027">
        <w:rPr>
          <w:rFonts w:ascii="Arial" w:hAnsi="Arial" w:cs="Arial"/>
        </w:rPr>
        <w:t xml:space="preserve">. </w:t>
      </w:r>
      <w:r w:rsidRPr="00EF05BA">
        <w:rPr>
          <w:rFonts w:ascii="Arial" w:hAnsi="Arial" w:cs="Arial"/>
        </w:rPr>
        <w:t xml:space="preserve"> RCW 10.82.090(2)(b</w:t>
      </w:r>
      <w:r w:rsidR="007E5027">
        <w:rPr>
          <w:rFonts w:ascii="Arial" w:hAnsi="Arial" w:cs="Arial"/>
        </w:rPr>
        <w:t>)</w:t>
      </w:r>
      <w:r w:rsidR="006C2DA9">
        <w:rPr>
          <w:rFonts w:ascii="Arial" w:hAnsi="Arial" w:cs="Arial"/>
        </w:rPr>
        <w:t>.</w:t>
      </w:r>
    </w:p>
    <w:p w14:paraId="523EA83D" w14:textId="07E1F13A" w:rsidR="00C16EA6" w:rsidRDefault="00EF05BA" w:rsidP="006A566E">
      <w:pPr>
        <w:spacing w:before="120" w:after="0" w:line="240" w:lineRule="auto"/>
        <w:ind w:left="720" w:hanging="720"/>
        <w:rPr>
          <w:rFonts w:ascii="Arial" w:hAnsi="Arial" w:cs="Arial"/>
        </w:rPr>
      </w:pPr>
      <w:r>
        <w:rPr>
          <w:rFonts w:ascii="Arial" w:eastAsia="Times New Roman" w:hAnsi="Arial" w:cs="Arial"/>
        </w:rPr>
        <w:t>[  ]</w:t>
      </w:r>
      <w:r>
        <w:rPr>
          <w:rFonts w:ascii="Arial" w:eastAsia="Times New Roman" w:hAnsi="Arial" w:cs="Arial"/>
        </w:rPr>
        <w:tab/>
      </w:r>
      <w:r w:rsidR="008A437A" w:rsidRPr="00EF05BA">
        <w:rPr>
          <w:rFonts w:ascii="Arial" w:eastAsia="Times New Roman" w:hAnsi="Arial" w:cs="Arial"/>
          <w:b/>
        </w:rPr>
        <w:t>Remission</w:t>
      </w:r>
      <w:r w:rsidR="008A437A" w:rsidRPr="00EF05BA">
        <w:rPr>
          <w:rFonts w:ascii="Arial" w:eastAsia="Times New Roman" w:hAnsi="Arial" w:cs="Arial"/>
        </w:rPr>
        <w:t xml:space="preserve">. </w:t>
      </w:r>
      <w:r w:rsidR="001A75A9" w:rsidRPr="00EF05BA">
        <w:rPr>
          <w:rFonts w:ascii="Arial" w:eastAsia="Times New Roman" w:hAnsi="Arial" w:cs="Arial"/>
        </w:rPr>
        <w:t xml:space="preserve">All </w:t>
      </w:r>
      <w:r w:rsidR="00FC288E">
        <w:rPr>
          <w:rFonts w:ascii="Arial" w:eastAsia="Times New Roman" w:hAnsi="Arial" w:cs="Arial"/>
        </w:rPr>
        <w:t>discretionary</w:t>
      </w:r>
      <w:r w:rsidR="00FC288E" w:rsidRPr="00EF05BA">
        <w:rPr>
          <w:rFonts w:ascii="Arial" w:eastAsia="Times New Roman" w:hAnsi="Arial" w:cs="Arial"/>
        </w:rPr>
        <w:t xml:space="preserve"> </w:t>
      </w:r>
      <w:r w:rsidR="001A75A9" w:rsidRPr="00EF05BA">
        <w:rPr>
          <w:rFonts w:ascii="Arial" w:eastAsia="Times New Roman" w:hAnsi="Arial" w:cs="Arial"/>
        </w:rPr>
        <w:t xml:space="preserve">LFOs </w:t>
      </w:r>
      <w:r w:rsidR="007E5027">
        <w:rPr>
          <w:rFonts w:ascii="Arial" w:eastAsia="Times New Roman" w:hAnsi="Arial" w:cs="Arial"/>
        </w:rPr>
        <w:t>that are not restitution</w:t>
      </w:r>
      <w:r w:rsidR="00585F57">
        <w:rPr>
          <w:rFonts w:ascii="Arial" w:eastAsia="Times New Roman" w:hAnsi="Arial" w:cs="Arial"/>
        </w:rPr>
        <w:t xml:space="preserve">, </w:t>
      </w:r>
      <w:r w:rsidR="006A566E">
        <w:rPr>
          <w:rFonts w:ascii="Arial" w:eastAsia="Times New Roman" w:hAnsi="Arial" w:cs="Arial"/>
        </w:rPr>
        <w:t xml:space="preserve">including </w:t>
      </w:r>
      <w:r w:rsidR="006A566E" w:rsidRPr="006A566E">
        <w:rPr>
          <w:rFonts w:ascii="Arial" w:eastAsia="Times New Roman" w:hAnsi="Arial" w:cs="Arial"/>
        </w:rPr>
        <w:t>all costs or fees attendant to private debt collection efforts</w:t>
      </w:r>
      <w:r w:rsidR="00585F57">
        <w:rPr>
          <w:rFonts w:ascii="Arial" w:eastAsia="Times New Roman" w:hAnsi="Arial" w:cs="Arial"/>
        </w:rPr>
        <w:t>,</w:t>
      </w:r>
      <w:r w:rsidR="007E5027">
        <w:rPr>
          <w:rFonts w:ascii="Arial" w:eastAsia="Times New Roman" w:hAnsi="Arial" w:cs="Arial"/>
        </w:rPr>
        <w:t xml:space="preserve"> a</w:t>
      </w:r>
      <w:r w:rsidR="001A75A9" w:rsidRPr="00EF05BA">
        <w:rPr>
          <w:rFonts w:ascii="Arial" w:eastAsia="Times New Roman" w:hAnsi="Arial" w:cs="Arial"/>
        </w:rPr>
        <w:t>re waived</w:t>
      </w:r>
      <w:r w:rsidR="007E5027">
        <w:rPr>
          <w:rFonts w:ascii="Arial" w:eastAsia="Times New Roman" w:hAnsi="Arial" w:cs="Arial"/>
        </w:rPr>
        <w:t xml:space="preserve">. </w:t>
      </w:r>
      <w:r w:rsidR="001A75A9" w:rsidRPr="00EF05BA">
        <w:rPr>
          <w:rFonts w:ascii="Arial" w:eastAsia="Times New Roman" w:hAnsi="Arial" w:cs="Arial"/>
        </w:rPr>
        <w:t>RCW 9.94A.6333(3)(f)</w:t>
      </w:r>
      <w:r w:rsidR="00462627">
        <w:rPr>
          <w:rFonts w:ascii="Arial" w:eastAsia="Times New Roman" w:hAnsi="Arial" w:cs="Arial"/>
        </w:rPr>
        <w:t>;</w:t>
      </w:r>
      <w:r w:rsidR="007E5027">
        <w:rPr>
          <w:rFonts w:ascii="Arial" w:eastAsia="Times New Roman" w:hAnsi="Arial" w:cs="Arial"/>
        </w:rPr>
        <w:t xml:space="preserve"> RCW 10.01.160(3)</w:t>
      </w:r>
      <w:r w:rsidR="00112EAE">
        <w:rPr>
          <w:rFonts w:ascii="Arial" w:eastAsia="Times New Roman" w:hAnsi="Arial" w:cs="Arial"/>
        </w:rPr>
        <w:t xml:space="preserve">, </w:t>
      </w:r>
      <w:r w:rsidR="00BD09C3">
        <w:rPr>
          <w:rFonts w:ascii="Arial" w:eastAsia="Times New Roman" w:hAnsi="Arial" w:cs="Arial"/>
        </w:rPr>
        <w:t>(</w:t>
      </w:r>
      <w:r w:rsidR="007E5027">
        <w:rPr>
          <w:rFonts w:ascii="Arial" w:eastAsia="Times New Roman" w:hAnsi="Arial" w:cs="Arial"/>
        </w:rPr>
        <w:t>4)</w:t>
      </w:r>
      <w:r w:rsidR="00BD09C3">
        <w:rPr>
          <w:rFonts w:ascii="Arial" w:eastAsia="Times New Roman" w:hAnsi="Arial" w:cs="Arial"/>
        </w:rPr>
        <w:t xml:space="preserve"> (relating to costs)</w:t>
      </w:r>
      <w:r w:rsidR="00462627">
        <w:rPr>
          <w:rFonts w:ascii="Arial" w:eastAsia="Times New Roman" w:hAnsi="Arial" w:cs="Arial"/>
        </w:rPr>
        <w:t>;</w:t>
      </w:r>
      <w:r w:rsidR="00513225">
        <w:rPr>
          <w:rFonts w:ascii="Arial" w:eastAsia="Times New Roman" w:hAnsi="Arial" w:cs="Arial"/>
        </w:rPr>
        <w:t xml:space="preserve"> </w:t>
      </w:r>
      <w:r w:rsidR="00513225" w:rsidRPr="003C5170">
        <w:rPr>
          <w:rFonts w:ascii="Arial" w:hAnsi="Arial" w:cs="Arial"/>
        </w:rPr>
        <w:t>RCW 10.01.180(5)</w:t>
      </w:r>
      <w:r w:rsidR="00462627">
        <w:rPr>
          <w:rFonts w:ascii="Arial" w:hAnsi="Arial" w:cs="Arial"/>
        </w:rPr>
        <w:t>;</w:t>
      </w:r>
      <w:r w:rsidR="00513225">
        <w:rPr>
          <w:rFonts w:ascii="Arial" w:hAnsi="Arial" w:cs="Arial"/>
        </w:rPr>
        <w:t xml:space="preserve"> RCW 46.63.190</w:t>
      </w:r>
      <w:r w:rsidR="001C59AC">
        <w:rPr>
          <w:rFonts w:ascii="Arial" w:hAnsi="Arial" w:cs="Arial"/>
        </w:rPr>
        <w:t>; RCW 36.18.190.</w:t>
      </w:r>
      <w:r w:rsidR="00FC288E">
        <w:rPr>
          <w:rFonts w:ascii="Arial" w:hAnsi="Arial" w:cs="Arial"/>
        </w:rPr>
        <w:t xml:space="preserve"> The following mandatory LFOs</w:t>
      </w:r>
      <w:r w:rsidR="008F6752">
        <w:rPr>
          <w:rFonts w:ascii="Arial" w:hAnsi="Arial" w:cs="Arial"/>
        </w:rPr>
        <w:t xml:space="preserve"> shall remain: </w:t>
      </w:r>
    </w:p>
    <w:p w14:paraId="231E2DE8" w14:textId="77777777" w:rsidR="008F6752" w:rsidRDefault="008F6752" w:rsidP="008F6752">
      <w:pPr>
        <w:tabs>
          <w:tab w:val="left" w:pos="8550"/>
        </w:tabs>
        <w:spacing w:before="120"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5BB7071" w14:textId="76EAB264" w:rsidR="008F6752" w:rsidRPr="00B7451A" w:rsidRDefault="008F6752" w:rsidP="00012C0D">
      <w:pPr>
        <w:tabs>
          <w:tab w:val="left" w:pos="8550"/>
        </w:tabs>
        <w:spacing w:before="120"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52DF8C" w14:textId="6B3DCE9C" w:rsidR="006A31B1" w:rsidRDefault="00EF05BA" w:rsidP="007131DB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8550"/>
          <w:tab w:val="left" w:pos="10080"/>
        </w:tabs>
        <w:spacing w:before="120" w:after="0" w:line="240" w:lineRule="auto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</w:r>
      <w:r w:rsidR="008A437A" w:rsidRPr="00EF05BA">
        <w:rPr>
          <w:rFonts w:ascii="Arial" w:hAnsi="Arial" w:cs="Arial"/>
          <w:b/>
        </w:rPr>
        <w:t>Reduction</w:t>
      </w:r>
      <w:r w:rsidR="008A437A" w:rsidRPr="00EF05BA">
        <w:rPr>
          <w:rFonts w:ascii="Arial" w:hAnsi="Arial" w:cs="Arial"/>
        </w:rPr>
        <w:t xml:space="preserve">. </w:t>
      </w:r>
      <w:r w:rsidR="002A6186">
        <w:rPr>
          <w:rFonts w:ascii="Arial" w:hAnsi="Arial" w:cs="Arial"/>
        </w:rPr>
        <w:t>RCW 9.94A.6333</w:t>
      </w:r>
      <w:r w:rsidR="00435368">
        <w:rPr>
          <w:rFonts w:ascii="Arial" w:hAnsi="Arial" w:cs="Arial"/>
        </w:rPr>
        <w:t>(3)</w:t>
      </w:r>
      <w:r w:rsidR="002A6186">
        <w:rPr>
          <w:rFonts w:ascii="Arial" w:hAnsi="Arial" w:cs="Arial"/>
        </w:rPr>
        <w:t xml:space="preserve">(f); </w:t>
      </w:r>
      <w:r w:rsidR="00D70A2E">
        <w:rPr>
          <w:rFonts w:ascii="Arial" w:hAnsi="Arial" w:cs="Arial"/>
        </w:rPr>
        <w:t>RCW 10.01.180(5)</w:t>
      </w:r>
      <w:r w:rsidR="008E7BF2">
        <w:rPr>
          <w:rFonts w:ascii="Arial" w:hAnsi="Arial" w:cs="Arial"/>
        </w:rPr>
        <w:t xml:space="preserve">.  </w:t>
      </w:r>
      <w:r w:rsidR="00E06752">
        <w:rPr>
          <w:rFonts w:ascii="Arial" w:hAnsi="Arial" w:cs="Arial"/>
        </w:rPr>
        <w:t>A</w:t>
      </w:r>
      <w:r w:rsidR="001A75A9" w:rsidRPr="00EF05BA">
        <w:rPr>
          <w:rFonts w:ascii="Arial" w:hAnsi="Arial" w:cs="Arial"/>
        </w:rPr>
        <w:t xml:space="preserve">ll </w:t>
      </w:r>
      <w:r w:rsidR="00FC288E">
        <w:rPr>
          <w:rFonts w:ascii="Arial" w:hAnsi="Arial" w:cs="Arial"/>
        </w:rPr>
        <w:t xml:space="preserve">discretionary </w:t>
      </w:r>
      <w:r w:rsidR="007131DB">
        <w:rPr>
          <w:rFonts w:ascii="Arial" w:hAnsi="Arial" w:cs="Arial"/>
        </w:rPr>
        <w:t>LFOs</w:t>
      </w:r>
      <w:r w:rsidR="00E06752">
        <w:rPr>
          <w:rFonts w:ascii="Arial" w:hAnsi="Arial" w:cs="Arial"/>
        </w:rPr>
        <w:t xml:space="preserve"> that are not restitution</w:t>
      </w:r>
      <w:r w:rsidR="007131DB">
        <w:rPr>
          <w:rFonts w:ascii="Arial" w:hAnsi="Arial" w:cs="Arial"/>
        </w:rPr>
        <w:t xml:space="preserve"> are reduced as follows: </w:t>
      </w:r>
    </w:p>
    <w:p w14:paraId="2367171C" w14:textId="33F91FDB" w:rsidR="007131DB" w:rsidRDefault="007131DB" w:rsidP="007131DB">
      <w:pPr>
        <w:tabs>
          <w:tab w:val="left" w:pos="8550"/>
        </w:tabs>
        <w:spacing w:before="120"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3156B72" w14:textId="07C7A6B2" w:rsidR="007131DB" w:rsidRPr="007131DB" w:rsidRDefault="007131DB" w:rsidP="007131DB">
      <w:pPr>
        <w:tabs>
          <w:tab w:val="left" w:pos="8550"/>
        </w:tabs>
        <w:spacing w:before="120"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9030E4D" w14:textId="6EB13513" w:rsidR="008A437A" w:rsidRPr="00EF05BA" w:rsidRDefault="00EF05BA" w:rsidP="00E06752">
      <w:pPr>
        <w:tabs>
          <w:tab w:val="left" w:pos="72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</w:r>
      <w:r w:rsidR="008A437A" w:rsidRPr="00EF05BA">
        <w:rPr>
          <w:rFonts w:ascii="Arial" w:hAnsi="Arial" w:cs="Arial"/>
          <w:b/>
        </w:rPr>
        <w:t xml:space="preserve">Community </w:t>
      </w:r>
      <w:r w:rsidR="001C59AC">
        <w:rPr>
          <w:rFonts w:ascii="Arial" w:hAnsi="Arial" w:cs="Arial"/>
          <w:b/>
        </w:rPr>
        <w:t>Restitution</w:t>
      </w:r>
      <w:r w:rsidR="008A437A" w:rsidRPr="00EF05BA">
        <w:rPr>
          <w:rFonts w:ascii="Arial" w:hAnsi="Arial" w:cs="Arial"/>
        </w:rPr>
        <w:t>.</w:t>
      </w:r>
      <w:r w:rsidR="00E06752">
        <w:rPr>
          <w:rFonts w:ascii="Arial" w:hAnsi="Arial" w:cs="Arial"/>
        </w:rPr>
        <w:t xml:space="preserve"> All </w:t>
      </w:r>
      <w:r w:rsidR="00FC288E">
        <w:rPr>
          <w:rFonts w:ascii="Arial" w:hAnsi="Arial" w:cs="Arial"/>
        </w:rPr>
        <w:t>discretionary</w:t>
      </w:r>
      <w:r w:rsidR="00FC288E" w:rsidRPr="00EF05BA">
        <w:rPr>
          <w:rFonts w:ascii="Arial" w:hAnsi="Arial" w:cs="Arial"/>
        </w:rPr>
        <w:t xml:space="preserve"> </w:t>
      </w:r>
      <w:r w:rsidR="008A437A" w:rsidRPr="00EF05BA">
        <w:rPr>
          <w:rFonts w:ascii="Arial" w:hAnsi="Arial" w:cs="Arial"/>
        </w:rPr>
        <w:t xml:space="preserve">LFOs </w:t>
      </w:r>
      <w:r w:rsidR="00E06752">
        <w:rPr>
          <w:rFonts w:ascii="Arial" w:hAnsi="Arial" w:cs="Arial"/>
        </w:rPr>
        <w:t xml:space="preserve">that are not restitution </w:t>
      </w:r>
      <w:r w:rsidR="008A437A" w:rsidRPr="00EF05BA">
        <w:rPr>
          <w:rFonts w:ascii="Arial" w:hAnsi="Arial" w:cs="Arial"/>
        </w:rPr>
        <w:t xml:space="preserve">are converted to community restitution hours through a community restitution program at the rate of </w:t>
      </w:r>
      <w:r w:rsidR="008B2557">
        <w:rPr>
          <w:rFonts w:ascii="Arial" w:hAnsi="Arial" w:cs="Arial"/>
        </w:rPr>
        <w:t>$</w:t>
      </w:r>
      <w:r w:rsidR="007131DB">
        <w:rPr>
          <w:rFonts w:ascii="Arial" w:hAnsi="Arial" w:cs="Arial"/>
          <w:u w:val="single"/>
        </w:rPr>
        <w:tab/>
      </w:r>
      <w:r w:rsidR="008A437A" w:rsidRPr="00EF05BA">
        <w:rPr>
          <w:rFonts w:ascii="Arial" w:hAnsi="Arial" w:cs="Arial"/>
        </w:rPr>
        <w:t xml:space="preserve"> per hour for each hour of community restitution</w:t>
      </w:r>
      <w:r w:rsidR="00E06752">
        <w:rPr>
          <w:rFonts w:ascii="Arial" w:hAnsi="Arial" w:cs="Arial"/>
        </w:rPr>
        <w:t>.</w:t>
      </w:r>
      <w:r w:rsidR="008A437A" w:rsidRPr="00EF05BA">
        <w:rPr>
          <w:rFonts w:ascii="Arial" w:hAnsi="Arial" w:cs="Arial"/>
        </w:rPr>
        <w:t xml:space="preserve"> RCW 9.94A.6333(3)(f)</w:t>
      </w:r>
      <w:r w:rsidR="00A9599A">
        <w:rPr>
          <w:rFonts w:ascii="Arial" w:hAnsi="Arial" w:cs="Arial"/>
        </w:rPr>
        <w:t>;</w:t>
      </w:r>
      <w:r w:rsidR="00513225">
        <w:rPr>
          <w:rFonts w:ascii="Arial" w:hAnsi="Arial" w:cs="Arial"/>
        </w:rPr>
        <w:t xml:space="preserve"> </w:t>
      </w:r>
      <w:r w:rsidR="00513225" w:rsidRPr="003C5170">
        <w:rPr>
          <w:rFonts w:ascii="Arial" w:hAnsi="Arial" w:cs="Arial"/>
        </w:rPr>
        <w:t>RCW 10.01.180(5)</w:t>
      </w:r>
      <w:r w:rsidR="00A9599A">
        <w:rPr>
          <w:rFonts w:ascii="Arial" w:hAnsi="Arial" w:cs="Arial"/>
        </w:rPr>
        <w:t>;</w:t>
      </w:r>
      <w:r w:rsidR="00513225">
        <w:rPr>
          <w:rFonts w:ascii="Arial" w:hAnsi="Arial" w:cs="Arial"/>
        </w:rPr>
        <w:t xml:space="preserve"> RCW 46.63.190</w:t>
      </w:r>
      <w:r w:rsidR="00513225" w:rsidRPr="00EF05BA">
        <w:rPr>
          <w:rFonts w:ascii="Arial" w:eastAsia="Times New Roman" w:hAnsi="Arial" w:cs="Arial"/>
          <w:noProof/>
        </w:rPr>
        <w:t>.</w:t>
      </w:r>
    </w:p>
    <w:p w14:paraId="17A66562" w14:textId="14BAA61E" w:rsidR="00344898" w:rsidRPr="00EF05BA" w:rsidRDefault="00EF05BA" w:rsidP="00EF05BA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</w:r>
      <w:r w:rsidR="00A85F53" w:rsidRPr="00EF05BA">
        <w:rPr>
          <w:rFonts w:ascii="Arial" w:hAnsi="Arial" w:cs="Arial"/>
          <w:b/>
        </w:rPr>
        <w:t>Additional Time</w:t>
      </w:r>
      <w:r w:rsidR="00A85F53" w:rsidRPr="00EF05BA">
        <w:rPr>
          <w:rFonts w:ascii="Arial" w:hAnsi="Arial" w:cs="Arial"/>
        </w:rPr>
        <w:t>.</w:t>
      </w:r>
      <w:r w:rsidR="00E036DA" w:rsidRPr="00EF05BA">
        <w:rPr>
          <w:rFonts w:ascii="Arial" w:hAnsi="Arial" w:cs="Arial"/>
        </w:rPr>
        <w:t xml:space="preserve"> </w:t>
      </w:r>
      <w:r w:rsidR="00435368">
        <w:rPr>
          <w:rFonts w:ascii="Arial" w:hAnsi="Arial" w:cs="Arial"/>
        </w:rPr>
        <w:t>RCW 9.94A.6333(3)(f)</w:t>
      </w:r>
      <w:r w:rsidR="00AE41E6">
        <w:rPr>
          <w:rFonts w:ascii="Arial" w:hAnsi="Arial" w:cs="Arial"/>
        </w:rPr>
        <w:t xml:space="preserve">; </w:t>
      </w:r>
      <w:r w:rsidR="005242F9">
        <w:rPr>
          <w:rFonts w:ascii="Arial" w:hAnsi="Arial" w:cs="Arial"/>
        </w:rPr>
        <w:t>RCW 10.</w:t>
      </w:r>
      <w:r w:rsidR="00435368">
        <w:rPr>
          <w:rFonts w:ascii="Arial" w:hAnsi="Arial" w:cs="Arial"/>
        </w:rPr>
        <w:t xml:space="preserve">01.180(5); </w:t>
      </w:r>
      <w:r w:rsidR="00D03103">
        <w:rPr>
          <w:rFonts w:ascii="Arial" w:hAnsi="Arial" w:cs="Arial"/>
        </w:rPr>
        <w:t xml:space="preserve">RCW 10.82.090(2)(b); </w:t>
      </w:r>
      <w:r w:rsidR="00FD7B1B">
        <w:rPr>
          <w:rFonts w:ascii="Arial" w:hAnsi="Arial" w:cs="Arial"/>
        </w:rPr>
        <w:t xml:space="preserve">RCW 10.01.170; </w:t>
      </w:r>
      <w:r w:rsidR="00072916">
        <w:rPr>
          <w:rFonts w:ascii="Arial" w:hAnsi="Arial" w:cs="Arial"/>
        </w:rPr>
        <w:t xml:space="preserve">RCW </w:t>
      </w:r>
      <w:r w:rsidR="00D03103">
        <w:rPr>
          <w:rFonts w:ascii="Arial" w:hAnsi="Arial" w:cs="Arial"/>
        </w:rPr>
        <w:t xml:space="preserve">46.63.190.  </w:t>
      </w:r>
      <w:r w:rsidR="00E06752">
        <w:rPr>
          <w:rFonts w:ascii="Arial" w:hAnsi="Arial" w:cs="Arial"/>
        </w:rPr>
        <w:t>A</w:t>
      </w:r>
      <w:r w:rsidR="00A85F53" w:rsidRPr="00EF05BA">
        <w:rPr>
          <w:rFonts w:ascii="Arial" w:hAnsi="Arial" w:cs="Arial"/>
        </w:rPr>
        <w:t xml:space="preserve">ll remaining LFOs may be paid according to the following </w:t>
      </w:r>
      <w:r w:rsidR="00D710DC" w:rsidRPr="00EF05BA">
        <w:rPr>
          <w:rFonts w:ascii="Arial" w:hAnsi="Arial" w:cs="Arial"/>
        </w:rPr>
        <w:t xml:space="preserve">schedule: </w:t>
      </w:r>
    </w:p>
    <w:p w14:paraId="62A63C72" w14:textId="2B11A495" w:rsidR="00344898" w:rsidRPr="00EF05BA" w:rsidRDefault="00344898" w:rsidP="007131DB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ind w:left="1440" w:hanging="720"/>
        <w:rPr>
          <w:rFonts w:ascii="Arial" w:hAnsi="Arial" w:cs="Arial"/>
        </w:rPr>
      </w:pPr>
      <w:r w:rsidRPr="00EF05BA">
        <w:rPr>
          <w:rFonts w:ascii="Arial" w:hAnsi="Arial" w:cs="Arial"/>
        </w:rPr>
        <w:t>Next payment due</w:t>
      </w:r>
      <w:r w:rsidR="007131DB">
        <w:rPr>
          <w:rFonts w:ascii="Arial" w:hAnsi="Arial" w:cs="Arial"/>
        </w:rPr>
        <w:t xml:space="preserve"> date</w:t>
      </w:r>
      <w:r w:rsidRPr="00EF05BA">
        <w:rPr>
          <w:rFonts w:ascii="Arial" w:hAnsi="Arial" w:cs="Arial"/>
        </w:rPr>
        <w:t>:</w:t>
      </w:r>
      <w:r w:rsidR="007131DB">
        <w:rPr>
          <w:rFonts w:ascii="Arial" w:hAnsi="Arial" w:cs="Arial"/>
          <w:u w:val="single"/>
        </w:rPr>
        <w:tab/>
      </w:r>
      <w:r w:rsidRPr="00EF05BA">
        <w:rPr>
          <w:rFonts w:ascii="Arial" w:hAnsi="Arial" w:cs="Arial"/>
        </w:rPr>
        <w:t xml:space="preserve"> </w:t>
      </w:r>
    </w:p>
    <w:p w14:paraId="3E846F68" w14:textId="5F258056" w:rsidR="00344898" w:rsidRPr="007131DB" w:rsidRDefault="00344898" w:rsidP="007131DB">
      <w:pPr>
        <w:tabs>
          <w:tab w:val="left" w:pos="720"/>
          <w:tab w:val="left" w:pos="1440"/>
          <w:tab w:val="left" w:pos="2160"/>
          <w:tab w:val="left" w:pos="2880"/>
          <w:tab w:val="left" w:pos="5904"/>
          <w:tab w:val="left" w:pos="6624"/>
          <w:tab w:val="left" w:pos="7056"/>
          <w:tab w:val="left" w:pos="10080"/>
        </w:tabs>
        <w:spacing w:before="120" w:after="0" w:line="240" w:lineRule="auto"/>
        <w:ind w:left="1440" w:hanging="720"/>
        <w:rPr>
          <w:rFonts w:ascii="Arial" w:hAnsi="Arial" w:cs="Arial"/>
          <w:u w:val="single"/>
        </w:rPr>
      </w:pPr>
      <w:r w:rsidRPr="00EF05BA">
        <w:rPr>
          <w:rFonts w:ascii="Arial" w:hAnsi="Arial" w:cs="Arial"/>
        </w:rPr>
        <w:t xml:space="preserve">Minimum monthly </w:t>
      </w:r>
      <w:r w:rsidR="00713EC5" w:rsidRPr="00EF05BA">
        <w:rPr>
          <w:rFonts w:ascii="Arial" w:hAnsi="Arial" w:cs="Arial"/>
        </w:rPr>
        <w:t xml:space="preserve">payment: </w:t>
      </w:r>
      <w:r w:rsidR="007131DB">
        <w:rPr>
          <w:rFonts w:ascii="Arial" w:hAnsi="Arial" w:cs="Arial"/>
          <w:u w:val="single"/>
        </w:rPr>
        <w:tab/>
      </w:r>
    </w:p>
    <w:p w14:paraId="7D291047" w14:textId="1F1E5343" w:rsidR="00D710DC" w:rsidRDefault="00344898" w:rsidP="007131DB">
      <w:pPr>
        <w:tabs>
          <w:tab w:val="left" w:pos="8550"/>
        </w:tabs>
        <w:spacing w:before="120" w:after="0" w:line="240" w:lineRule="auto"/>
        <w:ind w:left="1440" w:hanging="720"/>
        <w:rPr>
          <w:rFonts w:ascii="Arial" w:hAnsi="Arial" w:cs="Arial"/>
          <w:u w:val="single"/>
        </w:rPr>
      </w:pPr>
      <w:r w:rsidRPr="00EF05BA">
        <w:rPr>
          <w:rFonts w:ascii="Arial" w:hAnsi="Arial" w:cs="Arial"/>
        </w:rPr>
        <w:t xml:space="preserve">Payments shall be made </w:t>
      </w:r>
      <w:r w:rsidR="007131DB">
        <w:rPr>
          <w:rFonts w:ascii="Arial" w:hAnsi="Arial" w:cs="Arial"/>
        </w:rPr>
        <w:t>t</w:t>
      </w:r>
      <w:r w:rsidRPr="00EF05BA">
        <w:rPr>
          <w:rFonts w:ascii="Arial" w:hAnsi="Arial" w:cs="Arial"/>
        </w:rPr>
        <w:t>o:</w:t>
      </w:r>
      <w:r w:rsidR="007131DB">
        <w:rPr>
          <w:rFonts w:ascii="Arial" w:hAnsi="Arial" w:cs="Arial"/>
          <w:u w:val="single"/>
        </w:rPr>
        <w:tab/>
      </w:r>
    </w:p>
    <w:p w14:paraId="6563A9FB" w14:textId="3B7CFDE4" w:rsidR="007131DB" w:rsidRDefault="007131DB" w:rsidP="007131DB">
      <w:pPr>
        <w:tabs>
          <w:tab w:val="left" w:pos="8550"/>
        </w:tabs>
        <w:spacing w:before="120"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82A3059" w14:textId="558D8A84" w:rsidR="007131DB" w:rsidRDefault="007131DB" w:rsidP="007131DB">
      <w:pPr>
        <w:tabs>
          <w:tab w:val="left" w:pos="8550"/>
        </w:tabs>
        <w:spacing w:before="120" w:after="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86E8596" w14:textId="44DFE720" w:rsidR="001A75A9" w:rsidRDefault="00EF05BA" w:rsidP="00EF05BA">
      <w:pPr>
        <w:spacing w:before="120" w:after="0" w:line="240" w:lineRule="auto"/>
        <w:ind w:left="72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[  ]</w:t>
      </w:r>
      <w:r>
        <w:rPr>
          <w:rFonts w:ascii="Arial" w:eastAsia="Times New Roman" w:hAnsi="Arial" w:cs="Arial"/>
        </w:rPr>
        <w:tab/>
      </w:r>
      <w:r w:rsidRPr="007131DB">
        <w:rPr>
          <w:rFonts w:ascii="Arial" w:eastAsia="Times New Roman" w:hAnsi="Arial" w:cs="Arial"/>
          <w:b/>
        </w:rPr>
        <w:t>C</w:t>
      </w:r>
      <w:r w:rsidR="00E036DA" w:rsidRPr="007131DB">
        <w:rPr>
          <w:rFonts w:ascii="Arial" w:eastAsia="Times New Roman" w:hAnsi="Arial" w:cs="Arial"/>
          <w:b/>
        </w:rPr>
        <w:t>ollection</w:t>
      </w:r>
      <w:r w:rsidR="00E036DA" w:rsidRPr="00EF05BA">
        <w:rPr>
          <w:rFonts w:ascii="Arial" w:eastAsia="Times New Roman" w:hAnsi="Arial" w:cs="Arial"/>
        </w:rPr>
        <w:t xml:space="preserve">. </w:t>
      </w:r>
      <w:r w:rsidR="00344898" w:rsidRPr="00EF05BA">
        <w:rPr>
          <w:rFonts w:ascii="Arial" w:eastAsia="Times New Roman" w:hAnsi="Arial" w:cs="Arial"/>
        </w:rPr>
        <w:t xml:space="preserve">The </w:t>
      </w:r>
      <w:r w:rsidR="00E036DA" w:rsidRPr="00EF05BA">
        <w:rPr>
          <w:rFonts w:ascii="Arial" w:eastAsia="Times New Roman" w:hAnsi="Arial" w:cs="Arial"/>
        </w:rPr>
        <w:t xml:space="preserve">remaining LFOs are removed from </w:t>
      </w:r>
      <w:r w:rsidR="00344898" w:rsidRPr="00EF05BA">
        <w:rPr>
          <w:rFonts w:ascii="Arial" w:eastAsia="Times New Roman" w:hAnsi="Arial" w:cs="Arial"/>
        </w:rPr>
        <w:t xml:space="preserve">a </w:t>
      </w:r>
      <w:r w:rsidR="00713EC5" w:rsidRPr="00EF05BA">
        <w:rPr>
          <w:rFonts w:ascii="Arial" w:eastAsia="Times New Roman" w:hAnsi="Arial" w:cs="Arial"/>
        </w:rPr>
        <w:t>third-party</w:t>
      </w:r>
      <w:r w:rsidR="00344898" w:rsidRPr="00EF05BA">
        <w:rPr>
          <w:rFonts w:ascii="Arial" w:eastAsia="Times New Roman" w:hAnsi="Arial" w:cs="Arial"/>
        </w:rPr>
        <w:t xml:space="preserve"> </w:t>
      </w:r>
      <w:r w:rsidR="00E036DA" w:rsidRPr="00EF05BA">
        <w:rPr>
          <w:rFonts w:ascii="Arial" w:eastAsia="Times New Roman" w:hAnsi="Arial" w:cs="Arial"/>
        </w:rPr>
        <w:t>collection</w:t>
      </w:r>
      <w:r w:rsidR="00344898" w:rsidRPr="00EF05BA">
        <w:rPr>
          <w:rFonts w:ascii="Arial" w:eastAsia="Times New Roman" w:hAnsi="Arial" w:cs="Arial"/>
        </w:rPr>
        <w:t xml:space="preserve"> agency and payments shall now be made </w:t>
      </w:r>
      <w:r w:rsidR="00713EC5" w:rsidRPr="00EF05BA">
        <w:rPr>
          <w:rFonts w:ascii="Arial" w:eastAsia="Times New Roman" w:hAnsi="Arial" w:cs="Arial"/>
        </w:rPr>
        <w:t>to</w:t>
      </w:r>
      <w:r w:rsidR="00344898" w:rsidRPr="00EF05BA">
        <w:rPr>
          <w:rFonts w:ascii="Arial" w:eastAsia="Times New Roman" w:hAnsi="Arial" w:cs="Arial"/>
        </w:rPr>
        <w:t xml:space="preserve"> the Clerk’s Office</w:t>
      </w:r>
      <w:r w:rsidR="00E036DA" w:rsidRPr="00EF05BA">
        <w:rPr>
          <w:rFonts w:ascii="Arial" w:eastAsia="Times New Roman" w:hAnsi="Arial" w:cs="Arial"/>
        </w:rPr>
        <w:t>.</w:t>
      </w:r>
      <w:r w:rsidR="00D33BD7">
        <w:rPr>
          <w:rFonts w:ascii="Arial" w:eastAsia="Times New Roman" w:hAnsi="Arial" w:cs="Arial"/>
        </w:rPr>
        <w:t xml:space="preserve">  RCW 36.18.190.</w:t>
      </w:r>
    </w:p>
    <w:p w14:paraId="64359521" w14:textId="1A77DB04" w:rsidR="008368F6" w:rsidRPr="008368F6" w:rsidRDefault="008368F6" w:rsidP="008368F6">
      <w:pPr>
        <w:tabs>
          <w:tab w:val="left" w:pos="6390"/>
        </w:tabs>
        <w:spacing w:before="120" w:after="0" w:line="240" w:lineRule="auto"/>
        <w:ind w:left="720" w:hanging="72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[  ]</w:t>
      </w:r>
      <w:r>
        <w:rPr>
          <w:rFonts w:ascii="Arial" w:eastAsia="Times New Roman" w:hAnsi="Arial" w:cs="Arial"/>
        </w:rPr>
        <w:tab/>
        <w:t xml:space="preserve">A review hearing is set for </w:t>
      </w:r>
      <w:r>
        <w:rPr>
          <w:rFonts w:ascii="Arial" w:eastAsia="Times New Roman" w:hAnsi="Arial" w:cs="Arial"/>
          <w:i/>
        </w:rPr>
        <w:t>(</w:t>
      </w:r>
      <w:r w:rsidRPr="008405CD">
        <w:rPr>
          <w:rFonts w:ascii="Arial" w:hAnsi="Arial"/>
        </w:rPr>
        <w:t>date</w:t>
      </w:r>
      <w:r>
        <w:rPr>
          <w:rFonts w:ascii="Arial" w:eastAsia="Times New Roman" w:hAnsi="Arial" w:cs="Arial"/>
          <w:i/>
        </w:rPr>
        <w:t>)</w:t>
      </w:r>
      <w:r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ab/>
      </w:r>
    </w:p>
    <w:p w14:paraId="4C65D6AF" w14:textId="4198EE9E" w:rsidR="007B7F93" w:rsidRDefault="00EF05BA" w:rsidP="00EF05BA">
      <w:pPr>
        <w:tabs>
          <w:tab w:val="left" w:pos="8550"/>
        </w:tabs>
        <w:spacing w:before="120" w:after="0" w:line="240" w:lineRule="auto"/>
        <w:ind w:left="720" w:hanging="72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[  ]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Other</w:t>
      </w:r>
      <w:r>
        <w:rPr>
          <w:rFonts w:ascii="Arial" w:eastAsia="Times New Roman" w:hAnsi="Arial" w:cs="Arial"/>
          <w:u w:val="single"/>
        </w:rPr>
        <w:tab/>
      </w:r>
    </w:p>
    <w:p w14:paraId="3ABB22AB" w14:textId="65502BCB" w:rsidR="00EF05BA" w:rsidRDefault="00EF05BA" w:rsidP="007131DB">
      <w:pPr>
        <w:tabs>
          <w:tab w:val="left" w:pos="8550"/>
        </w:tabs>
        <w:spacing w:before="120" w:after="0" w:line="240" w:lineRule="auto"/>
        <w:ind w:left="720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ab/>
      </w:r>
    </w:p>
    <w:p w14:paraId="1ABCB9D6" w14:textId="77777777" w:rsidR="00C80522" w:rsidRPr="00EF05BA" w:rsidRDefault="00C80522" w:rsidP="00283D7B">
      <w:pPr>
        <w:keepNext/>
        <w:keepLines/>
        <w:tabs>
          <w:tab w:val="left" w:pos="4140"/>
          <w:tab w:val="left" w:pos="4680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</w:rPr>
      </w:pPr>
      <w:r w:rsidRPr="00283D7B">
        <w:rPr>
          <w:rFonts w:ascii="Arial" w:eastAsia="Times New Roman" w:hAnsi="Arial" w:cs="Arial"/>
          <w:b/>
        </w:rPr>
        <w:t>Dated</w:t>
      </w:r>
      <w:r w:rsidRPr="00EF05BA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  <w:u w:val="single"/>
        </w:rPr>
        <w:tab/>
      </w:r>
      <w:r w:rsidRPr="00EF05BA">
        <w:rPr>
          <w:rFonts w:ascii="Arial" w:eastAsia="Times New Roman" w:hAnsi="Arial" w:cs="Arial"/>
        </w:rPr>
        <w:tab/>
        <w:t>_______________________________</w:t>
      </w:r>
    </w:p>
    <w:p w14:paraId="5531F9B1" w14:textId="27113C9D" w:rsidR="00C80522" w:rsidRPr="00EF05BA" w:rsidRDefault="00C80522" w:rsidP="00C80522">
      <w:pPr>
        <w:keepNext/>
        <w:keepLines/>
        <w:tabs>
          <w:tab w:val="left" w:pos="46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F05BA">
        <w:rPr>
          <w:rFonts w:ascii="Arial" w:eastAsia="Times New Roman" w:hAnsi="Arial" w:cs="Arial"/>
          <w:b/>
        </w:rPr>
        <w:tab/>
      </w:r>
      <w:r w:rsidRPr="00EF05BA">
        <w:rPr>
          <w:rFonts w:ascii="Arial" w:eastAsia="Times New Roman" w:hAnsi="Arial" w:cs="Arial"/>
        </w:rPr>
        <w:t>Judge</w:t>
      </w:r>
    </w:p>
    <w:p w14:paraId="42A3A34E" w14:textId="0D5D2E68" w:rsidR="00C80522" w:rsidRPr="00EF05BA" w:rsidRDefault="00C80522" w:rsidP="007131DB">
      <w:pPr>
        <w:tabs>
          <w:tab w:val="left" w:pos="8550"/>
        </w:tabs>
        <w:spacing w:before="120" w:after="0" w:line="240" w:lineRule="auto"/>
        <w:ind w:left="720"/>
        <w:rPr>
          <w:rFonts w:ascii="Arial" w:eastAsia="Times New Roman" w:hAnsi="Arial" w:cs="Arial"/>
          <w:u w:val="single"/>
        </w:rPr>
      </w:pPr>
    </w:p>
    <w:p w14:paraId="5B0F859B" w14:textId="584945AF" w:rsidR="00E64A50" w:rsidRPr="00EF05BA" w:rsidRDefault="00E64A50" w:rsidP="00C80522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eastAsia="Times New Roman" w:hAnsi="Arial" w:cs="Arial"/>
        </w:rPr>
      </w:pPr>
      <w:r w:rsidRPr="00EF05BA">
        <w:rPr>
          <w:rFonts w:ascii="Arial" w:eastAsia="Times New Roman" w:hAnsi="Arial" w:cs="Arial"/>
        </w:rPr>
        <w:t>Presented by:</w:t>
      </w:r>
    </w:p>
    <w:p w14:paraId="15C43B23" w14:textId="77777777" w:rsidR="00E64A50" w:rsidRPr="00EF05BA" w:rsidRDefault="00E64A50" w:rsidP="00C8052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noProof/>
        </w:rPr>
      </w:pPr>
      <w:r w:rsidRPr="00EF05BA">
        <w:rPr>
          <w:rFonts w:ascii="Arial" w:eastAsia="Times New Roman" w:hAnsi="Arial" w:cs="Arial"/>
          <w:noProof/>
        </w:rPr>
        <w:t>___________________________________</w:t>
      </w:r>
    </w:p>
    <w:p w14:paraId="241D5BB9" w14:textId="77777777" w:rsidR="00E64A50" w:rsidRPr="00EF05BA" w:rsidRDefault="00E64A50" w:rsidP="00C8052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EF05BA">
        <w:rPr>
          <w:rFonts w:ascii="Arial" w:eastAsia="Times New Roman" w:hAnsi="Arial" w:cs="Arial"/>
        </w:rPr>
        <w:t>Signature of Defendant/Attorney WSBA No.</w:t>
      </w:r>
    </w:p>
    <w:p w14:paraId="6821D753" w14:textId="77777777" w:rsidR="00E64A50" w:rsidRPr="00EF05BA" w:rsidRDefault="00E64A50" w:rsidP="00C8052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Arial" w:eastAsia="Times New Roman" w:hAnsi="Arial" w:cs="Arial"/>
        </w:rPr>
      </w:pPr>
      <w:r w:rsidRPr="00EF05BA">
        <w:rPr>
          <w:rFonts w:ascii="Arial" w:eastAsia="Times New Roman" w:hAnsi="Arial" w:cs="Arial"/>
        </w:rPr>
        <w:t>____________________________________</w:t>
      </w:r>
    </w:p>
    <w:p w14:paraId="612DF4C3" w14:textId="69D2F8A4" w:rsidR="008A16A7" w:rsidRPr="00EF05BA" w:rsidRDefault="00E64A50" w:rsidP="00C80522">
      <w:pPr>
        <w:keepNext/>
        <w:keepLines/>
        <w:tabs>
          <w:tab w:val="left" w:pos="0"/>
          <w:tab w:val="left" w:pos="3240"/>
          <w:tab w:val="left" w:pos="64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EF05BA">
        <w:rPr>
          <w:rFonts w:ascii="Arial" w:eastAsia="Times New Roman" w:hAnsi="Arial" w:cs="Arial"/>
        </w:rPr>
        <w:t>Print Name</w:t>
      </w:r>
    </w:p>
    <w:sectPr w:rsidR="008A16A7" w:rsidRPr="00EF05B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CF9DD" w14:textId="77777777" w:rsidR="003658E4" w:rsidRDefault="003658E4" w:rsidP="00E64A50">
      <w:pPr>
        <w:spacing w:after="0" w:line="240" w:lineRule="auto"/>
      </w:pPr>
      <w:r>
        <w:separator/>
      </w:r>
    </w:p>
  </w:endnote>
  <w:endnote w:type="continuationSeparator" w:id="0">
    <w:p w14:paraId="1D69364D" w14:textId="77777777" w:rsidR="003658E4" w:rsidRDefault="003658E4" w:rsidP="00E64A50">
      <w:pPr>
        <w:spacing w:after="0" w:line="240" w:lineRule="auto"/>
      </w:pPr>
      <w:r>
        <w:continuationSeparator/>
      </w:r>
    </w:p>
  </w:endnote>
  <w:endnote w:type="continuationNotice" w:id="1">
    <w:p w14:paraId="1A625D3A" w14:textId="77777777" w:rsidR="003658E4" w:rsidRDefault="003658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897"/>
      <w:gridCol w:w="3245"/>
      <w:gridCol w:w="2809"/>
    </w:tblGrid>
    <w:tr w:rsidR="008B2557" w:rsidRPr="006F4566" w14:paraId="756CFC0C" w14:textId="77777777" w:rsidTr="005C57CE">
      <w:tc>
        <w:tcPr>
          <w:tcW w:w="1277" w:type="dxa"/>
          <w:shd w:val="clear" w:color="auto" w:fill="auto"/>
        </w:tcPr>
        <w:p w14:paraId="51B8799D" w14:textId="50912922" w:rsidR="008B2557" w:rsidRPr="00326A8C" w:rsidRDefault="004D0660" w:rsidP="008B2557">
          <w:pPr>
            <w:pStyle w:val="Default"/>
            <w:rPr>
              <w:rStyle w:val="PageNumber"/>
              <w:rFonts w:ascii="Arial" w:hAnsi="Arial" w:cs="Arial"/>
              <w:szCs w:val="24"/>
            </w:rPr>
          </w:pPr>
          <w:r w:rsidRPr="00C80522">
            <w:rPr>
              <w:rStyle w:val="PageNumber"/>
              <w:rFonts w:ascii="Arial" w:hAnsi="Arial" w:cs="Arial"/>
              <w:sz w:val="18"/>
              <w:szCs w:val="18"/>
            </w:rPr>
            <w:t>GR 39</w:t>
          </w:r>
          <w:r w:rsidR="008B2557">
            <w:rPr>
              <w:rStyle w:val="PageNumber"/>
              <w:rFonts w:ascii="Arial" w:hAnsi="Arial" w:cs="Arial"/>
              <w:i/>
              <w:sz w:val="18"/>
              <w:szCs w:val="18"/>
            </w:rPr>
            <w:br/>
          </w:r>
          <w:r w:rsidR="005C57CE">
            <w:rPr>
              <w:rStyle w:val="PageNumber"/>
              <w:rFonts w:ascii="Arial" w:hAnsi="Arial" w:cs="Arial"/>
              <w:b/>
              <w:sz w:val="18"/>
              <w:szCs w:val="18"/>
            </w:rPr>
            <w:t>Mandatory</w:t>
          </w:r>
          <w:r w:rsidR="008B2557" w:rsidRPr="00DE5428"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283D7B">
            <w:rPr>
              <w:rStyle w:val="PageNumber"/>
              <w:rFonts w:ascii="Arial" w:hAnsi="Arial" w:cs="Arial"/>
              <w:i/>
              <w:sz w:val="18"/>
              <w:szCs w:val="18"/>
            </w:rPr>
            <w:t>0</w:t>
          </w:r>
          <w:r w:rsidR="008B2557">
            <w:rPr>
              <w:rStyle w:val="PageNumber"/>
              <w:rFonts w:ascii="Arial" w:hAnsi="Arial" w:cs="Arial"/>
              <w:i/>
              <w:sz w:val="18"/>
              <w:szCs w:val="18"/>
            </w:rPr>
            <w:t>1/202</w:t>
          </w:r>
          <w:r w:rsidR="00283D7B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="008B2557" w:rsidRPr="00DE5428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2D1E6A7B" w14:textId="5A5383D3" w:rsidR="008B2557" w:rsidRPr="005D6B80" w:rsidRDefault="004D0660" w:rsidP="008B255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C80522">
            <w:rPr>
              <w:rStyle w:val="PageNumber"/>
              <w:rFonts w:ascii="Arial" w:hAnsi="Arial" w:cs="Arial"/>
              <w:b/>
              <w:sz w:val="18"/>
              <w:szCs w:val="18"/>
            </w:rPr>
            <w:t>CR 08.0810</w:t>
          </w:r>
        </w:p>
      </w:tc>
      <w:tc>
        <w:tcPr>
          <w:tcW w:w="3245" w:type="dxa"/>
          <w:shd w:val="clear" w:color="auto" w:fill="auto"/>
        </w:tcPr>
        <w:p w14:paraId="02E7C07C" w14:textId="6E8D285E" w:rsidR="008B2557" w:rsidRPr="00E83EDD" w:rsidRDefault="008B2557" w:rsidP="008B255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Order re: Legal Financial Obligations</w:t>
          </w:r>
        </w:p>
        <w:p w14:paraId="0FD019AF" w14:textId="2971D0B3" w:rsidR="008B2557" w:rsidRPr="006F4566" w:rsidRDefault="008B2557" w:rsidP="008B2557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F4566">
            <w:rPr>
              <w:rFonts w:ascii="Arial" w:hAnsi="Arial" w:cs="Arial"/>
              <w:b/>
              <w:sz w:val="18"/>
              <w:szCs w:val="18"/>
            </w:rPr>
            <w:t>p</w:t>
          </w:r>
          <w:r>
            <w:rPr>
              <w:rFonts w:ascii="Arial" w:hAnsi="Arial" w:cs="Arial"/>
              <w:b/>
              <w:sz w:val="18"/>
              <w:szCs w:val="18"/>
            </w:rPr>
            <w:t>.</w:t>
          </w:r>
          <w:r w:rsidRPr="006F4566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8B2557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B2557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B2557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C57CE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B2557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  <w:r w:rsidRPr="006F4566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2809" w:type="dxa"/>
          <w:shd w:val="clear" w:color="auto" w:fill="auto"/>
        </w:tcPr>
        <w:p w14:paraId="3D7610BD" w14:textId="77777777" w:rsidR="008B2557" w:rsidRPr="006F4566" w:rsidRDefault="008B2557" w:rsidP="008B255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2E62B054" w14:textId="21D6F21D" w:rsidR="00F31702" w:rsidRPr="008471B5" w:rsidRDefault="003658E4" w:rsidP="008B255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53F7" w14:textId="77777777" w:rsidR="003658E4" w:rsidRDefault="003658E4" w:rsidP="00E64A50">
      <w:pPr>
        <w:spacing w:after="0" w:line="240" w:lineRule="auto"/>
      </w:pPr>
      <w:r>
        <w:separator/>
      </w:r>
    </w:p>
  </w:footnote>
  <w:footnote w:type="continuationSeparator" w:id="0">
    <w:p w14:paraId="3F1ACEB7" w14:textId="77777777" w:rsidR="003658E4" w:rsidRDefault="003658E4" w:rsidP="00E64A50">
      <w:pPr>
        <w:spacing w:after="0" w:line="240" w:lineRule="auto"/>
      </w:pPr>
      <w:r>
        <w:continuationSeparator/>
      </w:r>
    </w:p>
  </w:footnote>
  <w:footnote w:type="continuationNotice" w:id="1">
    <w:p w14:paraId="783DEA1E" w14:textId="77777777" w:rsidR="003658E4" w:rsidRDefault="003658E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50"/>
    <w:rsid w:val="00012C0D"/>
    <w:rsid w:val="00025275"/>
    <w:rsid w:val="0003105D"/>
    <w:rsid w:val="00035F9F"/>
    <w:rsid w:val="00072916"/>
    <w:rsid w:val="00073627"/>
    <w:rsid w:val="000A38A0"/>
    <w:rsid w:val="000B02AF"/>
    <w:rsid w:val="00112EAE"/>
    <w:rsid w:val="001307A1"/>
    <w:rsid w:val="00145951"/>
    <w:rsid w:val="00157E7B"/>
    <w:rsid w:val="001A75A9"/>
    <w:rsid w:val="001C59AC"/>
    <w:rsid w:val="001E2D4A"/>
    <w:rsid w:val="002206BB"/>
    <w:rsid w:val="00227620"/>
    <w:rsid w:val="00255AB3"/>
    <w:rsid w:val="002574C3"/>
    <w:rsid w:val="00283D7B"/>
    <w:rsid w:val="002A6186"/>
    <w:rsid w:val="002C5935"/>
    <w:rsid w:val="002D400D"/>
    <w:rsid w:val="00323D82"/>
    <w:rsid w:val="00344898"/>
    <w:rsid w:val="0036208A"/>
    <w:rsid w:val="003658E4"/>
    <w:rsid w:val="0037035A"/>
    <w:rsid w:val="00383086"/>
    <w:rsid w:val="00392A44"/>
    <w:rsid w:val="003D07D1"/>
    <w:rsid w:val="0041072C"/>
    <w:rsid w:val="00430A1B"/>
    <w:rsid w:val="00435368"/>
    <w:rsid w:val="004615C5"/>
    <w:rsid w:val="00462627"/>
    <w:rsid w:val="004A273A"/>
    <w:rsid w:val="004B06EF"/>
    <w:rsid w:val="004D0660"/>
    <w:rsid w:val="004D1E91"/>
    <w:rsid w:val="004E7471"/>
    <w:rsid w:val="004F57E5"/>
    <w:rsid w:val="00513225"/>
    <w:rsid w:val="00515AD0"/>
    <w:rsid w:val="005242F9"/>
    <w:rsid w:val="005543BC"/>
    <w:rsid w:val="00585F57"/>
    <w:rsid w:val="005C4F0F"/>
    <w:rsid w:val="005C57CE"/>
    <w:rsid w:val="005E19AB"/>
    <w:rsid w:val="005F085A"/>
    <w:rsid w:val="00604C74"/>
    <w:rsid w:val="00611492"/>
    <w:rsid w:val="00664AD4"/>
    <w:rsid w:val="006A31B1"/>
    <w:rsid w:val="006A566E"/>
    <w:rsid w:val="006B1BAF"/>
    <w:rsid w:val="006C2DA9"/>
    <w:rsid w:val="006F7218"/>
    <w:rsid w:val="007131DB"/>
    <w:rsid w:val="00713EC5"/>
    <w:rsid w:val="007729CC"/>
    <w:rsid w:val="007B7F93"/>
    <w:rsid w:val="007C74FF"/>
    <w:rsid w:val="007D7018"/>
    <w:rsid w:val="007E38C0"/>
    <w:rsid w:val="007E5027"/>
    <w:rsid w:val="007F7A47"/>
    <w:rsid w:val="00814FD9"/>
    <w:rsid w:val="008236A2"/>
    <w:rsid w:val="008368F6"/>
    <w:rsid w:val="008405CD"/>
    <w:rsid w:val="008471B5"/>
    <w:rsid w:val="008A06B2"/>
    <w:rsid w:val="008A437A"/>
    <w:rsid w:val="008B2557"/>
    <w:rsid w:val="008E7BF2"/>
    <w:rsid w:val="008F0F72"/>
    <w:rsid w:val="008F6752"/>
    <w:rsid w:val="0095591F"/>
    <w:rsid w:val="00965FBD"/>
    <w:rsid w:val="009D10AA"/>
    <w:rsid w:val="00A054AB"/>
    <w:rsid w:val="00A30D54"/>
    <w:rsid w:val="00A36E23"/>
    <w:rsid w:val="00A603F1"/>
    <w:rsid w:val="00A60627"/>
    <w:rsid w:val="00A742C6"/>
    <w:rsid w:val="00A85F53"/>
    <w:rsid w:val="00A9599A"/>
    <w:rsid w:val="00AC2AD4"/>
    <w:rsid w:val="00AE41E6"/>
    <w:rsid w:val="00B3208B"/>
    <w:rsid w:val="00B33CF8"/>
    <w:rsid w:val="00B51DAF"/>
    <w:rsid w:val="00B54B3F"/>
    <w:rsid w:val="00B656EB"/>
    <w:rsid w:val="00B7451A"/>
    <w:rsid w:val="00B8558A"/>
    <w:rsid w:val="00B97BFA"/>
    <w:rsid w:val="00BD09C3"/>
    <w:rsid w:val="00C16EA6"/>
    <w:rsid w:val="00C274B9"/>
    <w:rsid w:val="00C624A4"/>
    <w:rsid w:val="00C80522"/>
    <w:rsid w:val="00CF134B"/>
    <w:rsid w:val="00D03103"/>
    <w:rsid w:val="00D07AA1"/>
    <w:rsid w:val="00D11887"/>
    <w:rsid w:val="00D25734"/>
    <w:rsid w:val="00D276C2"/>
    <w:rsid w:val="00D33BD7"/>
    <w:rsid w:val="00D34DE3"/>
    <w:rsid w:val="00D70A2E"/>
    <w:rsid w:val="00D710DC"/>
    <w:rsid w:val="00D87964"/>
    <w:rsid w:val="00D91BD3"/>
    <w:rsid w:val="00DC0CAC"/>
    <w:rsid w:val="00DD1994"/>
    <w:rsid w:val="00E036DA"/>
    <w:rsid w:val="00E06752"/>
    <w:rsid w:val="00E212DB"/>
    <w:rsid w:val="00E54EE9"/>
    <w:rsid w:val="00E55727"/>
    <w:rsid w:val="00E64A50"/>
    <w:rsid w:val="00E85BAE"/>
    <w:rsid w:val="00EC4093"/>
    <w:rsid w:val="00ED6A36"/>
    <w:rsid w:val="00EE7541"/>
    <w:rsid w:val="00EF05BA"/>
    <w:rsid w:val="00F26A34"/>
    <w:rsid w:val="00F27DA9"/>
    <w:rsid w:val="00F43F5B"/>
    <w:rsid w:val="00F5585B"/>
    <w:rsid w:val="00F73028"/>
    <w:rsid w:val="00FA004A"/>
    <w:rsid w:val="00FC288E"/>
    <w:rsid w:val="00FD7B1B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3884"/>
  <w15:chartTrackingRefBased/>
  <w15:docId w15:val="{4DACC0A8-4A8C-40BB-8D83-ED2D979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4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50"/>
  </w:style>
  <w:style w:type="paragraph" w:styleId="Header">
    <w:name w:val="header"/>
    <w:basedOn w:val="Normal"/>
    <w:link w:val="HeaderChar"/>
    <w:uiPriority w:val="99"/>
    <w:unhideWhenUsed/>
    <w:rsid w:val="0084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1B5"/>
  </w:style>
  <w:style w:type="character" w:styleId="PageNumber">
    <w:name w:val="page number"/>
    <w:rsid w:val="007131DB"/>
  </w:style>
  <w:style w:type="character" w:styleId="CommentReference">
    <w:name w:val="annotation reference"/>
    <w:basedOn w:val="DefaultParagraphFont"/>
    <w:uiPriority w:val="99"/>
    <w:semiHidden/>
    <w:unhideWhenUsed/>
    <w:rsid w:val="0051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32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22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2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66E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6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3CF8"/>
    <w:pPr>
      <w:spacing w:after="0" w:line="240" w:lineRule="auto"/>
    </w:pPr>
  </w:style>
  <w:style w:type="paragraph" w:styleId="NoSpacing">
    <w:name w:val="No Spacing"/>
    <w:uiPriority w:val="1"/>
    <w:qFormat/>
    <w:rsid w:val="00664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EAC72B53C8A449A23DEBF1D7B07E6" ma:contentTypeVersion="11" ma:contentTypeDescription="Create a new document." ma:contentTypeScope="" ma:versionID="d02eb31842f0bd4186bb1b8eff49943b">
  <xsd:schema xmlns:xsd="http://www.w3.org/2001/XMLSchema" xmlns:xs="http://www.w3.org/2001/XMLSchema" xmlns:p="http://schemas.microsoft.com/office/2006/metadata/properties" xmlns:ns3="ef4ccffb-b945-40a1-b22a-53959337881d" xmlns:ns4="f4e2d4a2-5b51-426f-b1d1-912b41836d7c" targetNamespace="http://schemas.microsoft.com/office/2006/metadata/properties" ma:root="true" ma:fieldsID="5c110259a47b76cfd45a6d8a4c699226" ns3:_="" ns4:_="">
    <xsd:import namespace="ef4ccffb-b945-40a1-b22a-53959337881d"/>
    <xsd:import namespace="f4e2d4a2-5b51-426f-b1d1-912b41836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cffb-b945-40a1-b22a-539593378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2d4a2-5b51-426f-b1d1-912b41836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83439-DCE8-4830-A7F4-8520C5EFD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8F8B7-8D76-49DE-AC5D-4A848EE04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cffb-b945-40a1-b22a-53959337881d"/>
    <ds:schemaRef ds:uri="f4e2d4a2-5b51-426f-b1d1-912b41836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A8AC5-ED4C-490C-8B8A-A93334787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A. Steiner</dc:creator>
  <cp:keywords/>
  <dc:description/>
  <cp:lastModifiedBy>Tiziana Giazzi</cp:lastModifiedBy>
  <cp:revision>2</cp:revision>
  <cp:lastPrinted>2021-11-19T16:18:00Z</cp:lastPrinted>
  <dcterms:created xsi:type="dcterms:W3CDTF">2022-06-16T13:38:00Z</dcterms:created>
  <dcterms:modified xsi:type="dcterms:W3CDTF">2022-06-16T13:38:00Z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0x010100126EAC72B53C8A449A23DEBF1D7B07E6</vt:lpwstr>
  </property>
</Properties>
</file>